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60" w:type="dxa"/>
        <w:tblInd w:w="-561" w:type="dxa"/>
        <w:tblLayout w:type="fixed"/>
        <w:tblLook w:val="0000" w:firstRow="0" w:lastRow="0" w:firstColumn="0" w:lastColumn="0" w:noHBand="0" w:noVBand="0"/>
      </w:tblPr>
      <w:tblGrid>
        <w:gridCol w:w="5400"/>
        <w:gridCol w:w="4960"/>
      </w:tblGrid>
      <w:tr w:rsidR="00185094" w:rsidRPr="00185094" w:rsidTr="00F0556C">
        <w:tc>
          <w:tcPr>
            <w:tcW w:w="5400" w:type="dxa"/>
          </w:tcPr>
          <w:p w:rsidR="00185094" w:rsidRPr="00185094" w:rsidRDefault="00185094" w:rsidP="00F0556C">
            <w:pPr>
              <w:ind w:right="-27"/>
              <w:rPr>
                <w:rFonts w:ascii="Times New Roman" w:hAnsi="Times New Roman"/>
                <w:bCs/>
                <w:spacing w:val="-20"/>
                <w:w w:val="95"/>
              </w:rPr>
            </w:pPr>
            <w:r w:rsidRPr="00185094">
              <w:rPr>
                <w:rFonts w:ascii="Times New Roman" w:hAnsi="Times New Roman"/>
                <w:bCs/>
                <w:spacing w:val="-20"/>
                <w:w w:val="95"/>
              </w:rPr>
              <w:t xml:space="preserve">                                           TỔNG CÔNG TY</w:t>
            </w:r>
          </w:p>
          <w:p w:rsidR="00185094" w:rsidRPr="00185094" w:rsidRDefault="00185094" w:rsidP="00F0556C">
            <w:pPr>
              <w:ind w:right="-27"/>
              <w:jc w:val="center"/>
              <w:rPr>
                <w:rFonts w:ascii="Times New Roman" w:hAnsi="Times New Roman"/>
                <w:bCs/>
                <w:spacing w:val="-20"/>
                <w:w w:val="95"/>
              </w:rPr>
            </w:pPr>
            <w:r w:rsidRPr="00185094">
              <w:rPr>
                <w:rFonts w:ascii="Times New Roman" w:hAnsi="Times New Roman"/>
                <w:bCs/>
                <w:spacing w:val="-20"/>
                <w:w w:val="95"/>
              </w:rPr>
              <w:t xml:space="preserve">CƠ KHÍ GIAO THÔNG VẬN TẢI </w:t>
            </w:r>
            <w:r w:rsidRPr="00185094">
              <w:rPr>
                <w:rFonts w:ascii="Times New Roman" w:hAnsi="Times New Roman"/>
                <w:bCs/>
                <w:w w:val="95"/>
              </w:rPr>
              <w:t>SÀI</w:t>
            </w:r>
            <w:r w:rsidRPr="00185094">
              <w:rPr>
                <w:rFonts w:ascii="Times New Roman" w:hAnsi="Times New Roman"/>
                <w:bCs/>
                <w:spacing w:val="-20"/>
                <w:w w:val="95"/>
              </w:rPr>
              <w:t xml:space="preserve"> GÒN</w:t>
            </w:r>
          </w:p>
          <w:p w:rsidR="00185094" w:rsidRPr="00185094" w:rsidRDefault="00185094" w:rsidP="00F0556C">
            <w:pPr>
              <w:ind w:right="-27"/>
              <w:jc w:val="center"/>
              <w:rPr>
                <w:rFonts w:ascii="Times New Roman" w:hAnsi="Times New Roman"/>
                <w:spacing w:val="-20"/>
                <w:w w:val="95"/>
              </w:rPr>
            </w:pPr>
            <w:r w:rsidRPr="00185094">
              <w:rPr>
                <w:rFonts w:ascii="Times New Roman" w:hAnsi="Times New Roman"/>
                <w:bCs/>
                <w:spacing w:val="-20"/>
                <w:w w:val="95"/>
              </w:rPr>
              <w:t>TNHH MỘT THÀNH VIÊN</w:t>
            </w:r>
          </w:p>
          <w:p w:rsidR="00185094" w:rsidRPr="00185094" w:rsidRDefault="00185094" w:rsidP="00F0556C">
            <w:pPr>
              <w:spacing w:before="60"/>
              <w:ind w:right="-27"/>
              <w:jc w:val="center"/>
              <w:rPr>
                <w:rFonts w:ascii="Times New Roman" w:hAnsi="Times New Roman"/>
                <w:b/>
                <w:bCs/>
                <w:spacing w:val="-20"/>
                <w:w w:val="95"/>
              </w:rPr>
            </w:pPr>
            <w:r w:rsidRPr="00185094">
              <w:rPr>
                <w:rFonts w:ascii="Times New Roman" w:hAnsi="Times New Roman"/>
                <w:b/>
                <w:bCs/>
                <w:spacing w:val="-20"/>
                <w:w w:val="95"/>
              </w:rPr>
              <w:t>CÔNG TY CỔ PHẦN CẢNG TÔN THẤT THUYẾT</w:t>
            </w:r>
          </w:p>
          <w:p w:rsidR="00185094" w:rsidRPr="00185094" w:rsidRDefault="00185094" w:rsidP="00F0556C">
            <w:pPr>
              <w:ind w:right="-27"/>
              <w:jc w:val="center"/>
              <w:rPr>
                <w:rFonts w:ascii="Times New Roman" w:hAnsi="Times New Roman"/>
                <w:b/>
                <w:u w:val="single"/>
              </w:rPr>
            </w:pPr>
            <w:r w:rsidRPr="00185094">
              <w:rPr>
                <w:rFonts w:ascii="Times New Roman" w:hAnsi="Times New Roman"/>
                <w:noProof/>
              </w:rPr>
              <mc:AlternateContent>
                <mc:Choice Requires="wps">
                  <w:drawing>
                    <wp:anchor distT="0" distB="0" distL="114300" distR="114300" simplePos="0" relativeHeight="251659264" behindDoc="0" locked="0" layoutInCell="1" allowOverlap="1" wp14:anchorId="39AE7760" wp14:editId="75267AA2">
                      <wp:simplePos x="0" y="0"/>
                      <wp:positionH relativeFrom="column">
                        <wp:posOffset>1034415</wp:posOffset>
                      </wp:positionH>
                      <wp:positionV relativeFrom="paragraph">
                        <wp:posOffset>93980</wp:posOffset>
                      </wp:positionV>
                      <wp:extent cx="1257300" cy="635"/>
                      <wp:effectExtent l="5715" t="5080" r="13335"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45pt,7.4pt" to="180.4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"/>
                  </w:pict>
                </mc:Fallback>
              </mc:AlternateContent>
            </w:r>
          </w:p>
        </w:tc>
        <w:tc>
          <w:tcPr>
            <w:tcW w:w="4960" w:type="dxa"/>
          </w:tcPr>
          <w:p w:rsidR="00185094" w:rsidRPr="00185094" w:rsidRDefault="00185094" w:rsidP="00F0556C">
            <w:pPr>
              <w:pStyle w:val="Heading9"/>
              <w:spacing w:before="0" w:after="0"/>
              <w:ind w:right="-27"/>
              <w:jc w:val="center"/>
              <w:rPr>
                <w:rFonts w:ascii="Times New Roman" w:hAnsi="Times New Roman" w:cs="Times New Roman"/>
                <w:b/>
                <w:bCs/>
                <w:spacing w:val="-20"/>
                <w:w w:val="95"/>
                <w:sz w:val="24"/>
                <w:szCs w:val="24"/>
              </w:rPr>
            </w:pPr>
            <w:r w:rsidRPr="00185094">
              <w:rPr>
                <w:rFonts w:ascii="Times New Roman" w:hAnsi="Times New Roman" w:cs="Times New Roman"/>
                <w:b/>
                <w:bCs/>
                <w:spacing w:val="-20"/>
                <w:w w:val="95"/>
                <w:sz w:val="24"/>
                <w:szCs w:val="24"/>
              </w:rPr>
              <w:t>CỘNG HÒA XÃ HỘI CHỦ NGHĨA VIỆT NAM</w:t>
            </w:r>
          </w:p>
          <w:p w:rsidR="00185094" w:rsidRPr="00185094" w:rsidRDefault="00185094" w:rsidP="00F0556C">
            <w:pPr>
              <w:ind w:right="-27"/>
              <w:jc w:val="center"/>
              <w:rPr>
                <w:rFonts w:ascii="Times New Roman" w:hAnsi="Times New Roman"/>
                <w:b/>
              </w:rPr>
            </w:pPr>
            <w:r w:rsidRPr="00185094">
              <w:rPr>
                <w:rFonts w:ascii="Times New Roman" w:hAnsi="Times New Roman"/>
                <w:b/>
              </w:rPr>
              <w:t>Độc lập - Tự do - Hạnh phúc</w:t>
            </w:r>
          </w:p>
          <w:p w:rsidR="00185094" w:rsidRPr="00185094" w:rsidRDefault="00185094" w:rsidP="00F0556C">
            <w:pPr>
              <w:ind w:right="-27"/>
              <w:jc w:val="center"/>
              <w:rPr>
                <w:rFonts w:ascii="Times New Roman" w:hAnsi="Times New Roman"/>
                <w:b/>
                <w:bCs/>
                <w:spacing w:val="-20"/>
                <w:w w:val="95"/>
              </w:rPr>
            </w:pPr>
            <w:r w:rsidRPr="00185094">
              <w:rPr>
                <w:rFonts w:ascii="Times New Roman" w:hAnsi="Times New Roman"/>
                <w:b/>
                <w:bCs/>
                <w:noProof/>
                <w:spacing w:val="-20"/>
              </w:rPr>
              <mc:AlternateContent>
                <mc:Choice Requires="wps">
                  <w:drawing>
                    <wp:anchor distT="0" distB="0" distL="114300" distR="114300" simplePos="0" relativeHeight="251660288" behindDoc="0" locked="0" layoutInCell="1" allowOverlap="1" wp14:anchorId="603B941B" wp14:editId="68ADC85E">
                      <wp:simplePos x="0" y="0"/>
                      <wp:positionH relativeFrom="column">
                        <wp:posOffset>417830</wp:posOffset>
                      </wp:positionH>
                      <wp:positionV relativeFrom="paragraph">
                        <wp:posOffset>34290</wp:posOffset>
                      </wp:positionV>
                      <wp:extent cx="2145665" cy="635"/>
                      <wp:effectExtent l="8255" t="9525" r="8255"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56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pt,2.7pt" to="201.8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"/>
                  </w:pict>
                </mc:Fallback>
              </mc:AlternateContent>
            </w:r>
          </w:p>
        </w:tc>
      </w:tr>
      <w:tr w:rsidR="00185094" w:rsidRPr="00185094" w:rsidTr="00F0556C">
        <w:tc>
          <w:tcPr>
            <w:tcW w:w="5400" w:type="dxa"/>
          </w:tcPr>
          <w:p w:rsidR="00185094" w:rsidRPr="00185094" w:rsidRDefault="00185094" w:rsidP="00F0556C">
            <w:pPr>
              <w:ind w:right="-27"/>
              <w:jc w:val="center"/>
              <w:rPr>
                <w:rFonts w:ascii="Times New Roman" w:hAnsi="Times New Roman"/>
                <w:bCs/>
                <w:spacing w:val="-20"/>
                <w:w w:val="95"/>
              </w:rPr>
            </w:pPr>
            <w:r w:rsidRPr="00185094">
              <w:rPr>
                <w:rFonts w:ascii="Times New Roman" w:hAnsi="Times New Roman"/>
              </w:rPr>
              <w:t>Số:      /BC-HĐQT</w:t>
            </w:r>
          </w:p>
        </w:tc>
        <w:tc>
          <w:tcPr>
            <w:tcW w:w="4960" w:type="dxa"/>
          </w:tcPr>
          <w:p w:rsidR="00185094" w:rsidRPr="00611F9C" w:rsidRDefault="00185094" w:rsidP="00611F9C">
            <w:pPr>
              <w:pStyle w:val="Heading9"/>
              <w:spacing w:before="0" w:after="0"/>
              <w:ind w:right="-27"/>
              <w:jc w:val="center"/>
              <w:rPr>
                <w:rFonts w:ascii="Times New Roman" w:hAnsi="Times New Roman" w:cs="Times New Roman"/>
                <w:b/>
                <w:bCs/>
                <w:spacing w:val="-20"/>
                <w:w w:val="95"/>
                <w:sz w:val="24"/>
                <w:szCs w:val="24"/>
                <w:lang w:val="vi-VN"/>
              </w:rPr>
            </w:pPr>
            <w:r w:rsidRPr="00185094">
              <w:rPr>
                <w:rFonts w:ascii="Times New Roman" w:hAnsi="Times New Roman" w:cs="Times New Roman"/>
                <w:i/>
                <w:sz w:val="24"/>
                <w:szCs w:val="24"/>
              </w:rPr>
              <w:t xml:space="preserve">TP.Hồ Chí Minh, ngày </w:t>
            </w:r>
            <w:r w:rsidR="00611F9C">
              <w:rPr>
                <w:rFonts w:ascii="Times New Roman" w:hAnsi="Times New Roman" w:cs="Times New Roman"/>
                <w:i/>
                <w:sz w:val="24"/>
                <w:szCs w:val="24"/>
                <w:lang w:val="vi-VN"/>
              </w:rPr>
              <w:t>27</w:t>
            </w:r>
            <w:r w:rsidRPr="00185094">
              <w:rPr>
                <w:rFonts w:ascii="Times New Roman" w:hAnsi="Times New Roman" w:cs="Times New Roman"/>
                <w:i/>
                <w:sz w:val="24"/>
                <w:szCs w:val="24"/>
              </w:rPr>
              <w:t xml:space="preserve"> tháng </w:t>
            </w:r>
            <w:proofErr w:type="gramStart"/>
            <w:r w:rsidR="00611F9C">
              <w:rPr>
                <w:rFonts w:ascii="Times New Roman" w:hAnsi="Times New Roman" w:cs="Times New Roman"/>
                <w:i/>
                <w:sz w:val="24"/>
                <w:szCs w:val="24"/>
                <w:lang w:val="vi-VN"/>
              </w:rPr>
              <w:t>4</w:t>
            </w:r>
            <w:r w:rsidRPr="00185094">
              <w:rPr>
                <w:rFonts w:ascii="Times New Roman" w:hAnsi="Times New Roman" w:cs="Times New Roman"/>
                <w:i/>
                <w:sz w:val="24"/>
                <w:szCs w:val="24"/>
              </w:rPr>
              <w:t xml:space="preserve">  năm</w:t>
            </w:r>
            <w:proofErr w:type="gramEnd"/>
            <w:r w:rsidRPr="00185094">
              <w:rPr>
                <w:rFonts w:ascii="Times New Roman" w:hAnsi="Times New Roman" w:cs="Times New Roman"/>
                <w:i/>
                <w:sz w:val="24"/>
                <w:szCs w:val="24"/>
              </w:rPr>
              <w:t xml:space="preserve"> 202</w:t>
            </w:r>
            <w:r w:rsidR="00611F9C">
              <w:rPr>
                <w:rFonts w:ascii="Times New Roman" w:hAnsi="Times New Roman" w:cs="Times New Roman"/>
                <w:i/>
                <w:sz w:val="24"/>
                <w:szCs w:val="24"/>
                <w:lang w:val="vi-VN"/>
              </w:rPr>
              <w:t>1</w:t>
            </w:r>
          </w:p>
        </w:tc>
      </w:tr>
    </w:tbl>
    <w:p w:rsidR="0015340B" w:rsidRPr="004E33CA" w:rsidRDefault="0015340B" w:rsidP="004E33CA">
      <w:pPr>
        <w:spacing w:before="120"/>
        <w:rPr>
          <w:u w:val="single"/>
        </w:rPr>
      </w:pPr>
    </w:p>
    <w:p w:rsidR="00185094" w:rsidRPr="005A5F8C" w:rsidRDefault="00185094">
      <w:pPr>
        <w:rPr>
          <w:sz w:val="18"/>
          <w:szCs w:val="18"/>
        </w:rPr>
      </w:pPr>
    </w:p>
    <w:p w:rsidR="00185094" w:rsidRPr="009513CF" w:rsidRDefault="00185094" w:rsidP="004E33CA">
      <w:pPr>
        <w:pStyle w:val="BodyText2"/>
        <w:ind w:right="-28"/>
        <w:jc w:val="center"/>
        <w:rPr>
          <w:rFonts w:ascii="Times New Roman" w:hAnsi="Times New Roman"/>
          <w:b/>
          <w:iCs/>
          <w:sz w:val="32"/>
          <w:szCs w:val="32"/>
          <w:lang w:val="en-US"/>
        </w:rPr>
      </w:pPr>
      <w:r w:rsidRPr="009513CF">
        <w:rPr>
          <w:rFonts w:ascii="Times New Roman" w:hAnsi="Times New Roman"/>
          <w:b/>
          <w:iCs/>
          <w:sz w:val="32"/>
          <w:szCs w:val="32"/>
          <w:lang w:val="en-US"/>
        </w:rPr>
        <w:t>BÁO CÁO</w:t>
      </w:r>
    </w:p>
    <w:p w:rsidR="00185094" w:rsidRPr="00C15123" w:rsidRDefault="00185094" w:rsidP="009513CF">
      <w:pPr>
        <w:pStyle w:val="BodyText2"/>
        <w:ind w:right="-28"/>
        <w:jc w:val="center"/>
        <w:rPr>
          <w:rFonts w:ascii="Times New Roman" w:hAnsi="Times New Roman"/>
          <w:b/>
          <w:iCs/>
          <w:sz w:val="28"/>
          <w:szCs w:val="28"/>
          <w:lang w:val="vi-VN"/>
        </w:rPr>
      </w:pPr>
      <w:r w:rsidRPr="00C15123">
        <w:rPr>
          <w:rFonts w:ascii="Times New Roman" w:hAnsi="Times New Roman"/>
          <w:b/>
          <w:iCs/>
          <w:sz w:val="28"/>
          <w:szCs w:val="28"/>
          <w:lang w:val="en-US"/>
        </w:rPr>
        <w:t xml:space="preserve">TỔNG KẾT HOẠT ĐỘNG </w:t>
      </w:r>
      <w:r w:rsidR="00AE4423">
        <w:rPr>
          <w:rFonts w:ascii="Times New Roman" w:hAnsi="Times New Roman"/>
          <w:b/>
          <w:iCs/>
          <w:sz w:val="28"/>
          <w:szCs w:val="28"/>
          <w:lang w:val="en-US"/>
        </w:rPr>
        <w:t xml:space="preserve">KINH DOANH </w:t>
      </w:r>
      <w:r w:rsidR="00E60656">
        <w:rPr>
          <w:rFonts w:ascii="Times New Roman" w:hAnsi="Times New Roman"/>
          <w:b/>
          <w:iCs/>
          <w:sz w:val="28"/>
          <w:szCs w:val="28"/>
          <w:lang w:val="en-US"/>
        </w:rPr>
        <w:t xml:space="preserve">- </w:t>
      </w:r>
      <w:r w:rsidR="00AE4423">
        <w:rPr>
          <w:rFonts w:ascii="Times New Roman" w:hAnsi="Times New Roman"/>
          <w:b/>
          <w:iCs/>
          <w:sz w:val="28"/>
          <w:szCs w:val="28"/>
          <w:lang w:val="en-US"/>
        </w:rPr>
        <w:t xml:space="preserve">DỊCH VỤ </w:t>
      </w:r>
      <w:r w:rsidRPr="00C15123">
        <w:rPr>
          <w:rFonts w:ascii="Times New Roman" w:hAnsi="Times New Roman"/>
          <w:b/>
          <w:iCs/>
          <w:sz w:val="28"/>
          <w:szCs w:val="28"/>
          <w:lang w:val="en-US"/>
        </w:rPr>
        <w:t>NĂM 20</w:t>
      </w:r>
      <w:r w:rsidR="00611F9C" w:rsidRPr="00C15123">
        <w:rPr>
          <w:rFonts w:ascii="Times New Roman" w:hAnsi="Times New Roman"/>
          <w:b/>
          <w:iCs/>
          <w:sz w:val="28"/>
          <w:szCs w:val="28"/>
          <w:lang w:val="vi-VN"/>
        </w:rPr>
        <w:t>20</w:t>
      </w:r>
    </w:p>
    <w:p w:rsidR="00185094" w:rsidRPr="00C15123" w:rsidRDefault="00185094" w:rsidP="009513CF">
      <w:pPr>
        <w:pStyle w:val="BodyText2"/>
        <w:ind w:right="-28"/>
        <w:jc w:val="center"/>
        <w:rPr>
          <w:rFonts w:ascii="Times New Roman" w:hAnsi="Times New Roman"/>
          <w:b/>
          <w:iCs/>
          <w:sz w:val="28"/>
          <w:szCs w:val="28"/>
          <w:lang w:val="vi-VN"/>
        </w:rPr>
      </w:pPr>
      <w:r w:rsidRPr="00C15123">
        <w:rPr>
          <w:rFonts w:ascii="Times New Roman" w:hAnsi="Times New Roman"/>
          <w:b/>
          <w:iCs/>
          <w:sz w:val="28"/>
          <w:szCs w:val="28"/>
          <w:lang w:val="en-US"/>
        </w:rPr>
        <w:t>VÀ PHƯƠNG HƯỚNG NHIỆM VỤ NĂM 202</w:t>
      </w:r>
      <w:r w:rsidR="00611F9C" w:rsidRPr="00C15123">
        <w:rPr>
          <w:rFonts w:ascii="Times New Roman" w:hAnsi="Times New Roman"/>
          <w:b/>
          <w:iCs/>
          <w:sz w:val="28"/>
          <w:szCs w:val="28"/>
          <w:lang w:val="vi-VN"/>
        </w:rPr>
        <w:t>1</w:t>
      </w:r>
    </w:p>
    <w:p w:rsidR="00185094" w:rsidRPr="005A5F8C" w:rsidRDefault="00185094" w:rsidP="009513CF">
      <w:pPr>
        <w:spacing w:line="360" w:lineRule="auto"/>
        <w:ind w:right="-28"/>
        <w:jc w:val="center"/>
        <w:rPr>
          <w:rFonts w:ascii="Times New Roman" w:hAnsi="Times New Roman"/>
          <w:b/>
          <w:iCs/>
          <w:sz w:val="18"/>
          <w:szCs w:val="18"/>
        </w:rPr>
      </w:pPr>
    </w:p>
    <w:p w:rsidR="00185094" w:rsidRPr="00185094" w:rsidRDefault="00185094" w:rsidP="009513CF">
      <w:pPr>
        <w:spacing w:line="360" w:lineRule="auto"/>
        <w:ind w:right="-28"/>
        <w:jc w:val="center"/>
        <w:rPr>
          <w:rFonts w:ascii="Times New Roman" w:hAnsi="Times New Roman"/>
          <w:b/>
          <w:iCs/>
          <w:sz w:val="26"/>
          <w:szCs w:val="26"/>
        </w:rPr>
      </w:pPr>
      <w:r w:rsidRPr="00185094">
        <w:rPr>
          <w:rFonts w:ascii="Times New Roman" w:hAnsi="Times New Roman"/>
          <w:b/>
          <w:iCs/>
          <w:sz w:val="26"/>
          <w:szCs w:val="26"/>
        </w:rPr>
        <w:t xml:space="preserve">PHẦN </w:t>
      </w:r>
      <w:r w:rsidR="00AE4423">
        <w:rPr>
          <w:rFonts w:ascii="Times New Roman" w:hAnsi="Times New Roman"/>
          <w:b/>
          <w:iCs/>
          <w:sz w:val="26"/>
          <w:szCs w:val="26"/>
        </w:rPr>
        <w:t xml:space="preserve">THỨ </w:t>
      </w:r>
      <w:proofErr w:type="gramStart"/>
      <w:r w:rsidR="00AE4423">
        <w:rPr>
          <w:rFonts w:ascii="Times New Roman" w:hAnsi="Times New Roman"/>
          <w:b/>
          <w:iCs/>
          <w:sz w:val="26"/>
          <w:szCs w:val="26"/>
        </w:rPr>
        <w:t>NHẤT</w:t>
      </w:r>
      <w:r w:rsidRPr="00185094">
        <w:rPr>
          <w:rFonts w:ascii="Times New Roman" w:hAnsi="Times New Roman"/>
          <w:b/>
          <w:iCs/>
          <w:sz w:val="26"/>
          <w:szCs w:val="26"/>
        </w:rPr>
        <w:t xml:space="preserve"> :</w:t>
      </w:r>
      <w:proofErr w:type="gramEnd"/>
      <w:r w:rsidRPr="00185094">
        <w:rPr>
          <w:rFonts w:ascii="Times New Roman" w:hAnsi="Times New Roman"/>
          <w:b/>
          <w:iCs/>
          <w:sz w:val="26"/>
          <w:szCs w:val="26"/>
        </w:rPr>
        <w:t xml:space="preserve"> </w:t>
      </w:r>
      <w:r w:rsidR="00AE4423">
        <w:rPr>
          <w:rFonts w:ascii="Times New Roman" w:hAnsi="Times New Roman"/>
          <w:b/>
          <w:iCs/>
          <w:sz w:val="26"/>
          <w:szCs w:val="26"/>
        </w:rPr>
        <w:t xml:space="preserve">BÁO CÁO </w:t>
      </w:r>
      <w:r w:rsidRPr="00185094">
        <w:rPr>
          <w:rFonts w:ascii="Times New Roman" w:hAnsi="Times New Roman"/>
          <w:b/>
          <w:iCs/>
          <w:sz w:val="26"/>
          <w:szCs w:val="26"/>
        </w:rPr>
        <w:t>KẾT QUẢ HOẠT ĐỘNG</w:t>
      </w:r>
    </w:p>
    <w:p w:rsidR="00185094" w:rsidRPr="00611F9C" w:rsidRDefault="00185094" w:rsidP="009513CF">
      <w:pPr>
        <w:pStyle w:val="BodyText2"/>
        <w:ind w:right="-28"/>
        <w:jc w:val="center"/>
        <w:rPr>
          <w:rFonts w:ascii="Times New Roman" w:hAnsi="Times New Roman"/>
          <w:b/>
          <w:iCs/>
          <w:sz w:val="26"/>
          <w:szCs w:val="26"/>
          <w:lang w:val="vi-VN"/>
        </w:rPr>
      </w:pPr>
      <w:r w:rsidRPr="00185094">
        <w:rPr>
          <w:rFonts w:ascii="Times New Roman" w:hAnsi="Times New Roman"/>
          <w:b/>
          <w:iCs/>
          <w:sz w:val="26"/>
          <w:szCs w:val="26"/>
          <w:lang w:val="en-US"/>
        </w:rPr>
        <w:t xml:space="preserve">KINH DOANH </w:t>
      </w:r>
      <w:r w:rsidR="00E60656">
        <w:rPr>
          <w:rFonts w:ascii="Times New Roman" w:hAnsi="Times New Roman"/>
          <w:b/>
          <w:iCs/>
          <w:sz w:val="26"/>
          <w:szCs w:val="26"/>
          <w:lang w:val="en-US"/>
        </w:rPr>
        <w:t xml:space="preserve">- </w:t>
      </w:r>
      <w:r w:rsidR="00AE4423">
        <w:rPr>
          <w:rFonts w:ascii="Times New Roman" w:hAnsi="Times New Roman"/>
          <w:b/>
          <w:iCs/>
          <w:sz w:val="26"/>
          <w:szCs w:val="26"/>
          <w:lang w:val="en-US"/>
        </w:rPr>
        <w:t xml:space="preserve">DỊCH VỤ </w:t>
      </w:r>
      <w:r w:rsidRPr="00185094">
        <w:rPr>
          <w:rFonts w:ascii="Times New Roman" w:hAnsi="Times New Roman"/>
          <w:b/>
          <w:iCs/>
          <w:sz w:val="26"/>
          <w:szCs w:val="26"/>
          <w:lang w:val="en-US"/>
        </w:rPr>
        <w:t>NĂM 20</w:t>
      </w:r>
      <w:r w:rsidR="00611F9C">
        <w:rPr>
          <w:rFonts w:ascii="Times New Roman" w:hAnsi="Times New Roman"/>
          <w:b/>
          <w:iCs/>
          <w:sz w:val="26"/>
          <w:szCs w:val="26"/>
          <w:lang w:val="vi-VN"/>
        </w:rPr>
        <w:t>20</w:t>
      </w:r>
    </w:p>
    <w:p w:rsidR="00185094" w:rsidRPr="005A5F8C" w:rsidRDefault="00185094" w:rsidP="00185094">
      <w:pPr>
        <w:ind w:right="-27"/>
        <w:jc w:val="center"/>
        <w:rPr>
          <w:rFonts w:ascii="Times New Roman" w:hAnsi="Times New Roman"/>
          <w:b/>
          <w:iCs/>
          <w:sz w:val="18"/>
          <w:szCs w:val="18"/>
        </w:rPr>
      </w:pPr>
    </w:p>
    <w:p w:rsidR="00185094" w:rsidRPr="00B30185" w:rsidRDefault="00185094" w:rsidP="00B30185">
      <w:pPr>
        <w:pStyle w:val="Header"/>
        <w:numPr>
          <w:ilvl w:val="0"/>
          <w:numId w:val="3"/>
        </w:numPr>
        <w:spacing w:before="360" w:after="240"/>
        <w:ind w:right="-27"/>
        <w:jc w:val="both"/>
        <w:rPr>
          <w:rFonts w:ascii="Times New Roman" w:hAnsi="Times New Roman"/>
          <w:b/>
          <w:sz w:val="26"/>
          <w:szCs w:val="26"/>
        </w:rPr>
      </w:pPr>
      <w:r w:rsidRPr="00185094">
        <w:rPr>
          <w:rFonts w:ascii="Times New Roman" w:hAnsi="Times New Roman"/>
          <w:b/>
          <w:sz w:val="26"/>
          <w:szCs w:val="26"/>
        </w:rPr>
        <w:t>TÌNH HÌNH CHUNG.</w:t>
      </w:r>
    </w:p>
    <w:p w:rsidR="003501D8" w:rsidRDefault="00332B1C" w:rsidP="009513CF">
      <w:pPr>
        <w:spacing w:line="360" w:lineRule="auto"/>
        <w:ind w:right="-28" w:firstLine="810"/>
        <w:jc w:val="both"/>
        <w:rPr>
          <w:rFonts w:ascii="Times New Roman" w:hAnsi="Times New Roman"/>
          <w:sz w:val="26"/>
          <w:szCs w:val="26"/>
        </w:rPr>
      </w:pPr>
      <w:r>
        <w:rPr>
          <w:rFonts w:ascii="Times New Roman" w:hAnsi="Times New Roman"/>
          <w:sz w:val="26"/>
          <w:szCs w:val="26"/>
        </w:rPr>
        <w:t>Đ</w:t>
      </w:r>
      <w:r>
        <w:rPr>
          <w:rFonts w:ascii="Times New Roman" w:hAnsi="Times New Roman"/>
          <w:sz w:val="26"/>
          <w:szCs w:val="26"/>
          <w:lang w:val="vi-VN"/>
        </w:rPr>
        <w:t xml:space="preserve">ại dịch </w:t>
      </w:r>
      <w:r>
        <w:rPr>
          <w:rFonts w:ascii="Times New Roman" w:hAnsi="Times New Roman"/>
          <w:sz w:val="26"/>
          <w:szCs w:val="26"/>
          <w:lang w:val="en-SG"/>
        </w:rPr>
        <w:t>COVID</w:t>
      </w:r>
      <w:r>
        <w:rPr>
          <w:rFonts w:ascii="Times New Roman" w:hAnsi="Times New Roman"/>
          <w:sz w:val="26"/>
          <w:szCs w:val="26"/>
          <w:lang w:val="vi-VN"/>
        </w:rPr>
        <w:t>-19</w:t>
      </w:r>
      <w:r>
        <w:rPr>
          <w:rFonts w:ascii="Times New Roman" w:hAnsi="Times New Roman"/>
          <w:sz w:val="26"/>
          <w:szCs w:val="26"/>
          <w:lang w:val="en-SG"/>
        </w:rPr>
        <w:t xml:space="preserve"> bùng phát và lan rộng khắp toàn cầu</w:t>
      </w:r>
      <w:r>
        <w:rPr>
          <w:rFonts w:ascii="Times New Roman" w:hAnsi="Times New Roman"/>
          <w:sz w:val="26"/>
          <w:szCs w:val="26"/>
          <w:lang w:val="vi-VN"/>
        </w:rPr>
        <w:t xml:space="preserve">, </w:t>
      </w:r>
      <w:r w:rsidR="00BE0F95">
        <w:rPr>
          <w:rFonts w:ascii="Times New Roman" w:hAnsi="Times New Roman"/>
          <w:sz w:val="26"/>
          <w:szCs w:val="26"/>
        </w:rPr>
        <w:t>các tổ chức quốc tế và thể chế tài chính nhận định tăng trưởng kinh tế toàn cầu suy thoái sâu</w:t>
      </w:r>
      <w:r w:rsidR="00D72ADA">
        <w:rPr>
          <w:rFonts w:ascii="Times New Roman" w:hAnsi="Times New Roman"/>
          <w:sz w:val="26"/>
          <w:szCs w:val="26"/>
        </w:rPr>
        <w:t>;</w:t>
      </w:r>
      <w:r w:rsidR="00185094" w:rsidRPr="00185094">
        <w:rPr>
          <w:rFonts w:ascii="Times New Roman" w:hAnsi="Times New Roman"/>
          <w:sz w:val="26"/>
          <w:szCs w:val="26"/>
        </w:rPr>
        <w:t xml:space="preserve"> </w:t>
      </w:r>
      <w:r w:rsidR="00BE0F95">
        <w:rPr>
          <w:rFonts w:ascii="Times New Roman" w:hAnsi="Times New Roman"/>
          <w:sz w:val="26"/>
          <w:szCs w:val="26"/>
        </w:rPr>
        <w:t xml:space="preserve">dự báo GDP thế giới giảm </w:t>
      </w:r>
      <w:r w:rsidR="0046453B">
        <w:rPr>
          <w:rFonts w:ascii="Times New Roman" w:hAnsi="Times New Roman"/>
          <w:sz w:val="26"/>
          <w:szCs w:val="26"/>
        </w:rPr>
        <w:t>(</w:t>
      </w:r>
      <w:r w:rsidR="00BE0F95">
        <w:rPr>
          <w:rFonts w:ascii="Times New Roman" w:hAnsi="Times New Roman"/>
          <w:sz w:val="26"/>
          <w:szCs w:val="26"/>
        </w:rPr>
        <w:t>4</w:t>
      </w:r>
      <w:proofErr w:type="gramStart"/>
      <w:r w:rsidR="00BE0F95">
        <w:rPr>
          <w:rFonts w:ascii="Times New Roman" w:hAnsi="Times New Roman"/>
          <w:sz w:val="26"/>
          <w:szCs w:val="26"/>
        </w:rPr>
        <w:t>,2</w:t>
      </w:r>
      <w:proofErr w:type="gramEnd"/>
      <w:r w:rsidR="00BE0F95">
        <w:rPr>
          <w:rFonts w:ascii="Times New Roman" w:hAnsi="Times New Roman"/>
          <w:sz w:val="26"/>
          <w:szCs w:val="26"/>
        </w:rPr>
        <w:t>%</w:t>
      </w:r>
      <w:r w:rsidR="0046453B">
        <w:rPr>
          <w:rFonts w:ascii="Times New Roman" w:hAnsi="Times New Roman"/>
          <w:sz w:val="26"/>
          <w:szCs w:val="26"/>
        </w:rPr>
        <w:t>)</w:t>
      </w:r>
      <w:r w:rsidR="00BE0F95">
        <w:rPr>
          <w:rFonts w:ascii="Times New Roman" w:hAnsi="Times New Roman"/>
          <w:sz w:val="26"/>
          <w:szCs w:val="26"/>
        </w:rPr>
        <w:t xml:space="preserve"> </w:t>
      </w:r>
      <w:r w:rsidR="00D72ADA">
        <w:rPr>
          <w:rFonts w:ascii="Times New Roman" w:hAnsi="Times New Roman"/>
          <w:sz w:val="26"/>
          <w:szCs w:val="26"/>
        </w:rPr>
        <w:t>trong năm 2020</w:t>
      </w:r>
      <w:r w:rsidR="003501D8">
        <w:rPr>
          <w:rFonts w:ascii="Times New Roman" w:hAnsi="Times New Roman"/>
          <w:sz w:val="26"/>
          <w:szCs w:val="26"/>
        </w:rPr>
        <w:t>.</w:t>
      </w:r>
    </w:p>
    <w:p w:rsidR="0046453B" w:rsidRDefault="00D72ADA" w:rsidP="009513CF">
      <w:pPr>
        <w:spacing w:line="360" w:lineRule="auto"/>
        <w:ind w:right="-28" w:firstLine="810"/>
        <w:jc w:val="both"/>
        <w:rPr>
          <w:rFonts w:ascii="Times New Roman" w:hAnsi="Times New Roman"/>
          <w:sz w:val="26"/>
          <w:szCs w:val="26"/>
        </w:rPr>
      </w:pPr>
      <w:r>
        <w:rPr>
          <w:rFonts w:ascii="Times New Roman" w:hAnsi="Times New Roman"/>
          <w:sz w:val="26"/>
          <w:szCs w:val="26"/>
        </w:rPr>
        <w:t xml:space="preserve">Theo ngân hàng thế giới “WB” công bố ngày 21/12/2020 nhận định tăng trưởng GDP của Việt Nam </w:t>
      </w:r>
      <w:r w:rsidR="0046453B">
        <w:rPr>
          <w:rFonts w:ascii="Times New Roman" w:hAnsi="Times New Roman"/>
          <w:sz w:val="26"/>
          <w:szCs w:val="26"/>
        </w:rPr>
        <w:t>đạt 2</w:t>
      </w:r>
      <w:proofErr w:type="gramStart"/>
      <w:r w:rsidR="0046453B">
        <w:rPr>
          <w:rFonts w:ascii="Times New Roman" w:hAnsi="Times New Roman"/>
          <w:sz w:val="26"/>
          <w:szCs w:val="26"/>
        </w:rPr>
        <w:t>,8</w:t>
      </w:r>
      <w:proofErr w:type="gramEnd"/>
      <w:r w:rsidR="0046453B">
        <w:rPr>
          <w:rFonts w:ascii="Times New Roman" w:hAnsi="Times New Roman"/>
          <w:sz w:val="26"/>
          <w:szCs w:val="26"/>
        </w:rPr>
        <w:t xml:space="preserve">%; trong thời gian tới, triển vọng </w:t>
      </w:r>
      <w:r w:rsidR="00AE4423">
        <w:rPr>
          <w:rFonts w:ascii="Times New Roman" w:hAnsi="Times New Roman"/>
          <w:sz w:val="26"/>
          <w:szCs w:val="26"/>
        </w:rPr>
        <w:t xml:space="preserve">tăng trưởng kinh tế </w:t>
      </w:r>
      <w:r w:rsidR="0046453B">
        <w:rPr>
          <w:rFonts w:ascii="Times New Roman" w:hAnsi="Times New Roman"/>
          <w:sz w:val="26"/>
          <w:szCs w:val="26"/>
        </w:rPr>
        <w:t xml:space="preserve">của Việt Nam được cho là tích cực </w:t>
      </w:r>
      <w:r w:rsidR="00AE4423">
        <w:rPr>
          <w:rFonts w:ascii="Times New Roman" w:hAnsi="Times New Roman"/>
          <w:sz w:val="26"/>
          <w:szCs w:val="26"/>
        </w:rPr>
        <w:t>hơn</w:t>
      </w:r>
      <w:r w:rsidR="0046453B">
        <w:rPr>
          <w:rFonts w:ascii="Times New Roman" w:hAnsi="Times New Roman"/>
          <w:sz w:val="26"/>
          <w:szCs w:val="26"/>
        </w:rPr>
        <w:t>.</w:t>
      </w:r>
    </w:p>
    <w:p w:rsidR="00D72ADA" w:rsidRDefault="0046453B" w:rsidP="009513CF">
      <w:pPr>
        <w:spacing w:line="360" w:lineRule="auto"/>
        <w:ind w:right="-28" w:firstLine="810"/>
        <w:jc w:val="both"/>
        <w:rPr>
          <w:rFonts w:ascii="Times New Roman" w:hAnsi="Times New Roman"/>
          <w:sz w:val="26"/>
          <w:szCs w:val="26"/>
          <w:lang w:val="vi-VN"/>
        </w:rPr>
      </w:pPr>
      <w:r>
        <w:rPr>
          <w:rFonts w:ascii="Times New Roman" w:hAnsi="Times New Roman"/>
          <w:sz w:val="26"/>
          <w:szCs w:val="26"/>
        </w:rPr>
        <w:t xml:space="preserve">Trong năm 2020, Công ty Cổ phần Cảng Tôn Thất Thuyết (viết tắt là </w:t>
      </w:r>
      <w:proofErr w:type="gramStart"/>
      <w:r>
        <w:rPr>
          <w:rFonts w:ascii="Times New Roman" w:hAnsi="Times New Roman"/>
          <w:sz w:val="26"/>
          <w:szCs w:val="26"/>
        </w:rPr>
        <w:t>“ Công</w:t>
      </w:r>
      <w:proofErr w:type="gramEnd"/>
      <w:r>
        <w:rPr>
          <w:rFonts w:ascii="Times New Roman" w:hAnsi="Times New Roman"/>
          <w:sz w:val="26"/>
          <w:szCs w:val="26"/>
        </w:rPr>
        <w:t xml:space="preserve"> ty”) cũng như các doanh nghiệp khác chịu ảnh hưởng nặng nề của đ</w:t>
      </w:r>
      <w:r>
        <w:rPr>
          <w:rFonts w:ascii="Times New Roman" w:hAnsi="Times New Roman"/>
          <w:sz w:val="26"/>
          <w:szCs w:val="26"/>
          <w:lang w:val="vi-VN"/>
        </w:rPr>
        <w:t xml:space="preserve">ại dịch </w:t>
      </w:r>
      <w:r>
        <w:rPr>
          <w:rFonts w:ascii="Times New Roman" w:hAnsi="Times New Roman"/>
          <w:sz w:val="26"/>
          <w:szCs w:val="26"/>
          <w:lang w:val="en-SG"/>
        </w:rPr>
        <w:t>COVID</w:t>
      </w:r>
      <w:r>
        <w:rPr>
          <w:rFonts w:ascii="Times New Roman" w:hAnsi="Times New Roman"/>
          <w:sz w:val="26"/>
          <w:szCs w:val="26"/>
          <w:lang w:val="vi-VN"/>
        </w:rPr>
        <w:t>-19</w:t>
      </w:r>
      <w:r>
        <w:rPr>
          <w:rFonts w:ascii="Times New Roman" w:hAnsi="Times New Roman"/>
          <w:sz w:val="26"/>
          <w:szCs w:val="26"/>
          <w:lang w:val="en-SG"/>
        </w:rPr>
        <w:t>, nhưng nhờ có sự chỉ đạo xuyên suốt và các biện pháp đối phó chủ động</w:t>
      </w:r>
      <w:r w:rsidR="002161FE">
        <w:rPr>
          <w:rFonts w:ascii="Times New Roman" w:hAnsi="Times New Roman"/>
          <w:sz w:val="26"/>
          <w:szCs w:val="26"/>
          <w:lang w:val="en-SG"/>
        </w:rPr>
        <w:t xml:space="preserve">, sáng tạo nên Công ty đã chống chịu, vượt qua thách thức đạt được kết quả tích cực của năm 2020. </w:t>
      </w:r>
      <w:r>
        <w:rPr>
          <w:rFonts w:ascii="Times New Roman" w:hAnsi="Times New Roman"/>
          <w:sz w:val="26"/>
          <w:szCs w:val="26"/>
        </w:rPr>
        <w:t xml:space="preserve">  </w:t>
      </w:r>
      <w:r w:rsidR="00D72ADA">
        <w:rPr>
          <w:rFonts w:ascii="Times New Roman" w:hAnsi="Times New Roman"/>
          <w:sz w:val="26"/>
          <w:szCs w:val="26"/>
        </w:rPr>
        <w:t xml:space="preserve">  </w:t>
      </w:r>
    </w:p>
    <w:p w:rsidR="00185094" w:rsidRPr="00185094" w:rsidRDefault="00185094" w:rsidP="009513CF">
      <w:pPr>
        <w:pStyle w:val="Header"/>
        <w:numPr>
          <w:ilvl w:val="0"/>
          <w:numId w:val="3"/>
        </w:numPr>
        <w:spacing w:line="360" w:lineRule="auto"/>
        <w:ind w:right="-28"/>
        <w:jc w:val="both"/>
        <w:rPr>
          <w:rFonts w:ascii="Times New Roman" w:hAnsi="Times New Roman"/>
          <w:b/>
          <w:sz w:val="26"/>
          <w:szCs w:val="26"/>
        </w:rPr>
      </w:pPr>
      <w:r w:rsidRPr="00185094">
        <w:rPr>
          <w:rFonts w:ascii="Times New Roman" w:hAnsi="Times New Roman"/>
          <w:b/>
          <w:sz w:val="26"/>
          <w:szCs w:val="26"/>
        </w:rPr>
        <w:t>HOẠT ĐỘNG CỦA HỘI ĐỒNG QUẢN TRỊ</w:t>
      </w:r>
    </w:p>
    <w:p w:rsidR="00185094" w:rsidRPr="00185094" w:rsidRDefault="00185094" w:rsidP="009513CF">
      <w:pPr>
        <w:spacing w:line="360" w:lineRule="auto"/>
        <w:ind w:right="-28" w:firstLine="720"/>
        <w:jc w:val="both"/>
        <w:rPr>
          <w:rFonts w:ascii="Times New Roman" w:hAnsi="Times New Roman"/>
          <w:bCs/>
          <w:sz w:val="26"/>
          <w:szCs w:val="26"/>
        </w:rPr>
      </w:pPr>
      <w:r w:rsidRPr="00185094">
        <w:rPr>
          <w:rFonts w:ascii="Times New Roman" w:eastAsia="Calibri" w:hAnsi="Times New Roman"/>
          <w:bCs/>
          <w:sz w:val="26"/>
          <w:szCs w:val="26"/>
        </w:rPr>
        <w:t>H</w:t>
      </w:r>
      <w:r w:rsidR="009513CF">
        <w:rPr>
          <w:rFonts w:ascii="Times New Roman" w:eastAsia="Calibri" w:hAnsi="Times New Roman"/>
          <w:bCs/>
          <w:sz w:val="26"/>
          <w:szCs w:val="26"/>
        </w:rPr>
        <w:t xml:space="preserve">ội đồng quản trị </w:t>
      </w:r>
      <w:r w:rsidR="009513CF">
        <w:rPr>
          <w:rFonts w:ascii="Times New Roman" w:hAnsi="Times New Roman"/>
          <w:sz w:val="26"/>
          <w:szCs w:val="26"/>
        </w:rPr>
        <w:t>(viết tắt là “ HĐQT”)</w:t>
      </w:r>
      <w:r w:rsidR="00B30185">
        <w:rPr>
          <w:rFonts w:ascii="Times New Roman" w:eastAsia="Calibri" w:hAnsi="Times New Roman"/>
          <w:bCs/>
          <w:sz w:val="26"/>
          <w:szCs w:val="26"/>
        </w:rPr>
        <w:t xml:space="preserve"> </w:t>
      </w:r>
      <w:r w:rsidRPr="00185094">
        <w:rPr>
          <w:rFonts w:ascii="Times New Roman" w:eastAsia="Calibri" w:hAnsi="Times New Roman"/>
          <w:bCs/>
          <w:sz w:val="26"/>
          <w:szCs w:val="26"/>
        </w:rPr>
        <w:t xml:space="preserve">Công ty </w:t>
      </w:r>
      <w:r w:rsidRPr="00185094">
        <w:rPr>
          <w:rFonts w:ascii="Times New Roman" w:hAnsi="Times New Roman"/>
          <w:sz w:val="26"/>
          <w:szCs w:val="26"/>
        </w:rPr>
        <w:t xml:space="preserve">đã nổ lực </w:t>
      </w:r>
      <w:r w:rsidRPr="00185094">
        <w:rPr>
          <w:rFonts w:ascii="Times New Roman" w:hAnsi="Times New Roman"/>
          <w:bCs/>
          <w:sz w:val="26"/>
          <w:szCs w:val="26"/>
        </w:rPr>
        <w:t>cố gắng tập trung lãnh đạo nhằm đảm bảo hoạt động kinh doanh</w:t>
      </w:r>
      <w:r w:rsidR="00E63474">
        <w:rPr>
          <w:rFonts w:ascii="Times New Roman" w:hAnsi="Times New Roman"/>
          <w:bCs/>
          <w:sz w:val="26"/>
          <w:szCs w:val="26"/>
        </w:rPr>
        <w:t xml:space="preserve"> </w:t>
      </w:r>
      <w:r w:rsidRPr="00185094">
        <w:rPr>
          <w:rFonts w:ascii="Times New Roman" w:hAnsi="Times New Roman"/>
          <w:bCs/>
          <w:sz w:val="26"/>
          <w:szCs w:val="26"/>
        </w:rPr>
        <w:t>-</w:t>
      </w:r>
      <w:r w:rsidR="00E63474">
        <w:rPr>
          <w:rFonts w:ascii="Times New Roman" w:hAnsi="Times New Roman"/>
          <w:bCs/>
          <w:sz w:val="26"/>
          <w:szCs w:val="26"/>
        </w:rPr>
        <w:t xml:space="preserve"> </w:t>
      </w:r>
      <w:r w:rsidRPr="00185094">
        <w:rPr>
          <w:rFonts w:ascii="Times New Roman" w:hAnsi="Times New Roman"/>
          <w:bCs/>
          <w:sz w:val="26"/>
          <w:szCs w:val="26"/>
        </w:rPr>
        <w:t>dịch vụ</w:t>
      </w:r>
      <w:r w:rsidR="009513CF">
        <w:rPr>
          <w:rFonts w:ascii="Times New Roman" w:hAnsi="Times New Roman"/>
          <w:bCs/>
          <w:sz w:val="26"/>
          <w:szCs w:val="26"/>
        </w:rPr>
        <w:t xml:space="preserve"> ổn định</w:t>
      </w:r>
      <w:r w:rsidR="002161FE">
        <w:rPr>
          <w:rFonts w:ascii="Times New Roman" w:hAnsi="Times New Roman"/>
          <w:bCs/>
          <w:sz w:val="26"/>
          <w:szCs w:val="26"/>
        </w:rPr>
        <w:t>, quản lý tài chính</w:t>
      </w:r>
      <w:r w:rsidR="009513CF">
        <w:rPr>
          <w:rFonts w:ascii="Times New Roman" w:hAnsi="Times New Roman"/>
          <w:bCs/>
          <w:sz w:val="26"/>
          <w:szCs w:val="26"/>
        </w:rPr>
        <w:t xml:space="preserve"> minh bạch</w:t>
      </w:r>
      <w:r w:rsidR="002161FE">
        <w:rPr>
          <w:rFonts w:ascii="Times New Roman" w:hAnsi="Times New Roman"/>
          <w:bCs/>
          <w:sz w:val="26"/>
          <w:szCs w:val="26"/>
        </w:rPr>
        <w:t xml:space="preserve">, công tác kiểm tra giám sát, </w:t>
      </w:r>
      <w:r w:rsidR="009513CF">
        <w:rPr>
          <w:rFonts w:ascii="Times New Roman" w:hAnsi="Times New Roman"/>
          <w:bCs/>
          <w:sz w:val="26"/>
          <w:szCs w:val="26"/>
        </w:rPr>
        <w:t xml:space="preserve">quản lý đầu tư đúng quy định, tổ chức bộ máy, lao động, tiền lương hợp lý, tuân thủ chấp hành các quy định pháp luật nhà nước và tích cực tăng cường nhiều biện pháp về công tác an ninh trật tự, phòng chống cháy nổ, an toàn cơ quan, vệ sinh môi trường </w:t>
      </w:r>
      <w:r w:rsidRPr="00185094">
        <w:rPr>
          <w:rFonts w:ascii="Times New Roman" w:hAnsi="Times New Roman"/>
          <w:bCs/>
          <w:sz w:val="26"/>
          <w:szCs w:val="26"/>
        </w:rPr>
        <w:t>.</w:t>
      </w:r>
    </w:p>
    <w:p w:rsidR="009513CF" w:rsidRDefault="009513CF" w:rsidP="009513CF">
      <w:pPr>
        <w:spacing w:line="360" w:lineRule="auto"/>
        <w:ind w:right="-28" w:firstLine="720"/>
        <w:jc w:val="both"/>
        <w:rPr>
          <w:rFonts w:ascii="Times New Roman" w:hAnsi="Times New Roman"/>
          <w:b/>
          <w:sz w:val="26"/>
          <w:szCs w:val="26"/>
        </w:rPr>
      </w:pPr>
    </w:p>
    <w:p w:rsidR="00185094" w:rsidRPr="00185094" w:rsidRDefault="00185094" w:rsidP="00C15123">
      <w:pPr>
        <w:spacing w:before="120" w:line="360" w:lineRule="auto"/>
        <w:ind w:right="-28" w:firstLine="720"/>
        <w:jc w:val="both"/>
        <w:rPr>
          <w:rFonts w:ascii="Times New Roman" w:hAnsi="Times New Roman"/>
          <w:b/>
          <w:sz w:val="26"/>
          <w:szCs w:val="26"/>
        </w:rPr>
      </w:pPr>
      <w:r w:rsidRPr="00185094">
        <w:rPr>
          <w:rFonts w:ascii="Times New Roman" w:hAnsi="Times New Roman"/>
          <w:b/>
          <w:sz w:val="26"/>
          <w:szCs w:val="26"/>
        </w:rPr>
        <w:lastRenderedPageBreak/>
        <w:t>1. Công tác kinh doanh – dịch vụ.</w:t>
      </w:r>
    </w:p>
    <w:p w:rsidR="00185094" w:rsidRPr="00185094" w:rsidRDefault="00185094" w:rsidP="009513CF">
      <w:pPr>
        <w:spacing w:line="360" w:lineRule="auto"/>
        <w:ind w:right="-28" w:firstLine="720"/>
        <w:jc w:val="both"/>
        <w:rPr>
          <w:rFonts w:ascii="Times New Roman" w:hAnsi="Times New Roman"/>
          <w:sz w:val="26"/>
          <w:szCs w:val="26"/>
        </w:rPr>
      </w:pPr>
      <w:r w:rsidRPr="00185094">
        <w:rPr>
          <w:rFonts w:ascii="Times New Roman" w:hAnsi="Times New Roman"/>
          <w:sz w:val="26"/>
          <w:szCs w:val="26"/>
        </w:rPr>
        <w:t>- Ban giám đốc triển khai và thực hiện hiệu quả các Nghị quyết của Đại hội cổ đông và H</w:t>
      </w:r>
      <w:r w:rsidR="00C15123">
        <w:rPr>
          <w:rFonts w:ascii="Times New Roman" w:hAnsi="Times New Roman"/>
          <w:sz w:val="26"/>
          <w:szCs w:val="26"/>
        </w:rPr>
        <w:t>ĐQT</w:t>
      </w:r>
      <w:r w:rsidRPr="00185094">
        <w:rPr>
          <w:rFonts w:ascii="Times New Roman" w:hAnsi="Times New Roman"/>
          <w:sz w:val="26"/>
          <w:szCs w:val="26"/>
        </w:rPr>
        <w:t>, kịp thời thông tin báo cáo kế hoạch thực hiện phù hợp với tình hình thực tế.</w:t>
      </w:r>
    </w:p>
    <w:p w:rsidR="00185094" w:rsidRDefault="00185094" w:rsidP="009513CF">
      <w:pPr>
        <w:spacing w:line="360" w:lineRule="auto"/>
        <w:ind w:right="-28" w:firstLine="720"/>
        <w:jc w:val="both"/>
        <w:rPr>
          <w:rFonts w:ascii="Times New Roman" w:hAnsi="Times New Roman"/>
          <w:sz w:val="26"/>
          <w:szCs w:val="26"/>
        </w:rPr>
      </w:pPr>
      <w:r w:rsidRPr="00185094">
        <w:rPr>
          <w:rFonts w:ascii="Times New Roman" w:hAnsi="Times New Roman"/>
          <w:sz w:val="26"/>
          <w:szCs w:val="26"/>
        </w:rPr>
        <w:t>- Cùng với việc ổn định hoạt động kinh doanh – dịch vụ, các quy định về tiết kiệm các chi phí điện, nước, điện thoại, chi phí hội họp</w:t>
      </w:r>
      <w:proofErr w:type="gramStart"/>
      <w:r w:rsidRPr="00185094">
        <w:rPr>
          <w:rFonts w:ascii="Times New Roman" w:hAnsi="Times New Roman"/>
          <w:sz w:val="26"/>
          <w:szCs w:val="26"/>
        </w:rPr>
        <w:t>..v…</w:t>
      </w:r>
      <w:proofErr w:type="gramEnd"/>
      <w:r w:rsidRPr="00185094">
        <w:rPr>
          <w:rFonts w:ascii="Times New Roman" w:hAnsi="Times New Roman"/>
          <w:sz w:val="26"/>
          <w:szCs w:val="26"/>
        </w:rPr>
        <w:t xml:space="preserve">v.. </w:t>
      </w:r>
      <w:proofErr w:type="gramStart"/>
      <w:r w:rsidRPr="00185094">
        <w:rPr>
          <w:rFonts w:ascii="Times New Roman" w:hAnsi="Times New Roman"/>
          <w:sz w:val="26"/>
          <w:szCs w:val="26"/>
        </w:rPr>
        <w:t>cũng</w:t>
      </w:r>
      <w:proofErr w:type="gramEnd"/>
      <w:r w:rsidRPr="00185094">
        <w:rPr>
          <w:rFonts w:ascii="Times New Roman" w:hAnsi="Times New Roman"/>
          <w:sz w:val="26"/>
          <w:szCs w:val="26"/>
        </w:rPr>
        <w:t xml:space="preserve"> được các bộ phận, bến trong công ty thực hiện nghiêm chỉnh.</w:t>
      </w:r>
    </w:p>
    <w:p w:rsidR="00185094" w:rsidRPr="00185094" w:rsidRDefault="00185094" w:rsidP="00185094">
      <w:pPr>
        <w:spacing w:before="240" w:after="120"/>
        <w:ind w:right="-27" w:firstLine="720"/>
        <w:jc w:val="both"/>
        <w:rPr>
          <w:rFonts w:ascii="Times New Roman" w:hAnsi="Times New Roman"/>
          <w:b/>
          <w:sz w:val="26"/>
          <w:szCs w:val="26"/>
        </w:rPr>
      </w:pPr>
      <w:proofErr w:type="gramStart"/>
      <w:r w:rsidRPr="00185094">
        <w:rPr>
          <w:rFonts w:ascii="Times New Roman" w:hAnsi="Times New Roman"/>
          <w:b/>
          <w:sz w:val="26"/>
          <w:szCs w:val="26"/>
        </w:rPr>
        <w:t xml:space="preserve">Kết quả thực hiện các chỉ tiêu </w:t>
      </w:r>
      <w:r w:rsidR="00C15123">
        <w:rPr>
          <w:rFonts w:ascii="Times New Roman" w:hAnsi="Times New Roman"/>
          <w:b/>
          <w:sz w:val="26"/>
          <w:szCs w:val="26"/>
        </w:rPr>
        <w:t xml:space="preserve">kinh doanh – dịch vụ </w:t>
      </w:r>
      <w:r w:rsidRPr="00185094">
        <w:rPr>
          <w:rFonts w:ascii="Times New Roman" w:hAnsi="Times New Roman"/>
          <w:b/>
          <w:sz w:val="26"/>
          <w:szCs w:val="26"/>
        </w:rPr>
        <w:t>năm 20</w:t>
      </w:r>
      <w:r w:rsidR="00C15123">
        <w:rPr>
          <w:rFonts w:ascii="Times New Roman" w:hAnsi="Times New Roman"/>
          <w:b/>
          <w:sz w:val="26"/>
          <w:szCs w:val="26"/>
        </w:rPr>
        <w:t>20</w:t>
      </w:r>
      <w:r w:rsidRPr="00185094">
        <w:rPr>
          <w:rFonts w:ascii="Times New Roman" w:hAnsi="Times New Roman"/>
          <w:b/>
          <w:sz w:val="26"/>
          <w:szCs w:val="26"/>
        </w:rPr>
        <w:t>.</w:t>
      </w:r>
      <w:proofErr w:type="gramEnd"/>
    </w:p>
    <w:p w:rsidR="00185094" w:rsidRPr="00C15123" w:rsidRDefault="00185094" w:rsidP="00C15123">
      <w:pPr>
        <w:ind w:right="-28"/>
        <w:jc w:val="right"/>
        <w:rPr>
          <w:rFonts w:ascii="Times New Roman" w:hAnsi="Times New Roman"/>
          <w:i/>
        </w:rPr>
      </w:pPr>
      <w:r w:rsidRPr="00C15123">
        <w:rPr>
          <w:rFonts w:ascii="Times New Roman" w:hAnsi="Times New Roman"/>
          <w:i/>
        </w:rPr>
        <w:t>ĐVT: Triệu đồng</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701"/>
        <w:gridCol w:w="1842"/>
        <w:gridCol w:w="1701"/>
        <w:gridCol w:w="1701"/>
      </w:tblGrid>
      <w:tr w:rsidR="00185094" w:rsidRPr="00185094" w:rsidTr="00363815">
        <w:trPr>
          <w:trHeight w:hRule="exact" w:val="793"/>
        </w:trPr>
        <w:tc>
          <w:tcPr>
            <w:tcW w:w="2977" w:type="dxa"/>
            <w:tcBorders>
              <w:top w:val="single" w:sz="4" w:space="0" w:color="auto"/>
              <w:left w:val="single" w:sz="4" w:space="0" w:color="auto"/>
              <w:bottom w:val="single" w:sz="4" w:space="0" w:color="auto"/>
              <w:right w:val="single" w:sz="4" w:space="0" w:color="auto"/>
            </w:tcBorders>
          </w:tcPr>
          <w:p w:rsidR="00185094" w:rsidRPr="00A533BC" w:rsidRDefault="00185094" w:rsidP="00F0556C">
            <w:pPr>
              <w:spacing w:before="120" w:after="120"/>
              <w:ind w:right="-27"/>
              <w:jc w:val="center"/>
              <w:rPr>
                <w:rFonts w:ascii="Times New Roman" w:hAnsi="Times New Roman"/>
                <w:b/>
              </w:rPr>
            </w:pPr>
            <w:r w:rsidRPr="00A533BC">
              <w:rPr>
                <w:rFonts w:ascii="Times New Roman" w:hAnsi="Times New Roman"/>
                <w:b/>
              </w:rPr>
              <w:t>CHỈ TIÊU</w:t>
            </w:r>
          </w:p>
        </w:tc>
        <w:tc>
          <w:tcPr>
            <w:tcW w:w="1701" w:type="dxa"/>
            <w:tcBorders>
              <w:top w:val="single" w:sz="4" w:space="0" w:color="auto"/>
              <w:left w:val="single" w:sz="4" w:space="0" w:color="auto"/>
              <w:bottom w:val="single" w:sz="4" w:space="0" w:color="auto"/>
              <w:right w:val="single" w:sz="4" w:space="0" w:color="auto"/>
            </w:tcBorders>
          </w:tcPr>
          <w:p w:rsidR="00185094" w:rsidRPr="00A533BC" w:rsidRDefault="00185094" w:rsidP="00C15123">
            <w:pPr>
              <w:spacing w:before="120" w:after="120"/>
              <w:ind w:right="-27"/>
              <w:jc w:val="center"/>
              <w:rPr>
                <w:rFonts w:ascii="Times New Roman" w:hAnsi="Times New Roman"/>
                <w:b/>
              </w:rPr>
            </w:pPr>
            <w:r w:rsidRPr="00A533BC">
              <w:rPr>
                <w:rFonts w:ascii="Times New Roman" w:hAnsi="Times New Roman"/>
                <w:b/>
              </w:rPr>
              <w:t>Kế hoạch        năm 20</w:t>
            </w:r>
            <w:r w:rsidR="00C15123">
              <w:rPr>
                <w:rFonts w:ascii="Times New Roman" w:hAnsi="Times New Roman"/>
                <w:b/>
              </w:rPr>
              <w:t>20</w:t>
            </w:r>
          </w:p>
        </w:tc>
        <w:tc>
          <w:tcPr>
            <w:tcW w:w="1842" w:type="dxa"/>
            <w:tcBorders>
              <w:top w:val="single" w:sz="4" w:space="0" w:color="auto"/>
              <w:left w:val="single" w:sz="4" w:space="0" w:color="auto"/>
              <w:bottom w:val="single" w:sz="4" w:space="0" w:color="auto"/>
              <w:right w:val="single" w:sz="4" w:space="0" w:color="auto"/>
            </w:tcBorders>
            <w:hideMark/>
          </w:tcPr>
          <w:p w:rsidR="00185094" w:rsidRPr="00A533BC" w:rsidRDefault="00185094" w:rsidP="00C15123">
            <w:pPr>
              <w:spacing w:before="120" w:after="120"/>
              <w:ind w:right="-27"/>
              <w:jc w:val="center"/>
              <w:rPr>
                <w:rFonts w:ascii="Times New Roman" w:hAnsi="Times New Roman"/>
                <w:b/>
              </w:rPr>
            </w:pPr>
            <w:r w:rsidRPr="00A533BC">
              <w:rPr>
                <w:rFonts w:ascii="Times New Roman" w:hAnsi="Times New Roman"/>
                <w:b/>
              </w:rPr>
              <w:t>Thực hiện   năm 20</w:t>
            </w:r>
            <w:r w:rsidR="00C15123">
              <w:rPr>
                <w:rFonts w:ascii="Times New Roman" w:hAnsi="Times New Roman"/>
                <w:b/>
              </w:rPr>
              <w:t>20</w:t>
            </w:r>
            <w:r w:rsidRPr="00A533BC">
              <w:rPr>
                <w:rFonts w:ascii="Times New Roman" w:hAnsi="Times New Roman"/>
                <w:b/>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185094" w:rsidRPr="00A533BC" w:rsidRDefault="00185094" w:rsidP="00C15123">
            <w:pPr>
              <w:spacing w:before="120" w:after="120"/>
              <w:ind w:right="-27"/>
              <w:jc w:val="center"/>
              <w:rPr>
                <w:rFonts w:ascii="Times New Roman" w:hAnsi="Times New Roman"/>
                <w:b/>
              </w:rPr>
            </w:pPr>
            <w:r w:rsidRPr="00A533BC">
              <w:rPr>
                <w:rFonts w:ascii="Times New Roman" w:hAnsi="Times New Roman"/>
                <w:b/>
              </w:rPr>
              <w:t>So KH</w:t>
            </w:r>
            <w:r w:rsidR="00A533BC">
              <w:rPr>
                <w:rFonts w:ascii="Times New Roman" w:hAnsi="Times New Roman"/>
                <w:b/>
              </w:rPr>
              <w:t xml:space="preserve"> </w:t>
            </w:r>
            <w:r w:rsidRPr="00A533BC">
              <w:rPr>
                <w:rFonts w:ascii="Times New Roman" w:hAnsi="Times New Roman"/>
                <w:b/>
              </w:rPr>
              <w:t xml:space="preserve">năm </w:t>
            </w:r>
            <w:r w:rsidR="00A533BC">
              <w:rPr>
                <w:rFonts w:ascii="Times New Roman" w:hAnsi="Times New Roman"/>
                <w:b/>
              </w:rPr>
              <w:t>2</w:t>
            </w:r>
            <w:r w:rsidRPr="00A533BC">
              <w:rPr>
                <w:rFonts w:ascii="Times New Roman" w:hAnsi="Times New Roman"/>
                <w:b/>
              </w:rPr>
              <w:t>0</w:t>
            </w:r>
            <w:r w:rsidR="00C15123">
              <w:rPr>
                <w:rFonts w:ascii="Times New Roman" w:hAnsi="Times New Roman"/>
                <w:b/>
              </w:rPr>
              <w:t>20</w:t>
            </w:r>
            <w:r w:rsidR="00A533BC">
              <w:rPr>
                <w:rFonts w:ascii="Times New Roman" w:hAnsi="Times New Roman"/>
                <w:b/>
              </w:rPr>
              <w:t xml:space="preserve"> </w:t>
            </w:r>
            <w:r w:rsidRPr="00A533BC">
              <w:rPr>
                <w:rFonts w:ascii="Times New Roman" w:hAnsi="Times New Roman"/>
                <w:b/>
              </w:rPr>
              <w:t>(%)</w:t>
            </w:r>
          </w:p>
        </w:tc>
        <w:tc>
          <w:tcPr>
            <w:tcW w:w="1701" w:type="dxa"/>
            <w:tcBorders>
              <w:top w:val="single" w:sz="4" w:space="0" w:color="auto"/>
              <w:left w:val="single" w:sz="4" w:space="0" w:color="auto"/>
              <w:bottom w:val="single" w:sz="4" w:space="0" w:color="auto"/>
              <w:right w:val="single" w:sz="4" w:space="0" w:color="auto"/>
            </w:tcBorders>
          </w:tcPr>
          <w:p w:rsidR="00185094" w:rsidRPr="00A533BC" w:rsidRDefault="00185094" w:rsidP="00C15123">
            <w:pPr>
              <w:spacing w:before="120" w:after="120"/>
              <w:ind w:right="-27"/>
              <w:jc w:val="center"/>
              <w:rPr>
                <w:rFonts w:ascii="Times New Roman" w:hAnsi="Times New Roman"/>
                <w:b/>
              </w:rPr>
            </w:pPr>
            <w:r w:rsidRPr="00A533BC">
              <w:rPr>
                <w:rFonts w:ascii="Times New Roman" w:hAnsi="Times New Roman"/>
                <w:b/>
              </w:rPr>
              <w:t>So TH năm 201</w:t>
            </w:r>
            <w:r w:rsidR="00C15123">
              <w:rPr>
                <w:rFonts w:ascii="Times New Roman" w:hAnsi="Times New Roman"/>
                <w:b/>
              </w:rPr>
              <w:t>9</w:t>
            </w:r>
            <w:r w:rsidR="00A533BC">
              <w:rPr>
                <w:rFonts w:ascii="Times New Roman" w:hAnsi="Times New Roman"/>
                <w:b/>
              </w:rPr>
              <w:t xml:space="preserve"> </w:t>
            </w:r>
            <w:r w:rsidRPr="00A533BC">
              <w:rPr>
                <w:rFonts w:ascii="Times New Roman" w:hAnsi="Times New Roman"/>
                <w:b/>
              </w:rPr>
              <w:t>(%)</w:t>
            </w:r>
          </w:p>
        </w:tc>
      </w:tr>
      <w:tr w:rsidR="00185094" w:rsidRPr="00185094" w:rsidTr="00363815">
        <w:trPr>
          <w:trHeight w:val="382"/>
        </w:trPr>
        <w:tc>
          <w:tcPr>
            <w:tcW w:w="2977" w:type="dxa"/>
            <w:tcBorders>
              <w:top w:val="single" w:sz="4" w:space="0" w:color="auto"/>
              <w:left w:val="single" w:sz="4" w:space="0" w:color="auto"/>
              <w:bottom w:val="single" w:sz="4" w:space="0" w:color="auto"/>
              <w:right w:val="single" w:sz="4" w:space="0" w:color="auto"/>
            </w:tcBorders>
            <w:hideMark/>
          </w:tcPr>
          <w:p w:rsidR="00185094" w:rsidRPr="00185094" w:rsidRDefault="00185094" w:rsidP="00F0556C">
            <w:pPr>
              <w:spacing w:before="120" w:after="120"/>
              <w:ind w:right="-27"/>
              <w:jc w:val="both"/>
              <w:rPr>
                <w:rFonts w:ascii="Times New Roman" w:hAnsi="Times New Roman"/>
                <w:sz w:val="26"/>
                <w:szCs w:val="26"/>
              </w:rPr>
            </w:pPr>
            <w:r w:rsidRPr="00185094">
              <w:rPr>
                <w:rFonts w:ascii="Times New Roman" w:hAnsi="Times New Roman"/>
                <w:sz w:val="26"/>
                <w:szCs w:val="26"/>
              </w:rPr>
              <w:t>1- Tổng doanh thu</w:t>
            </w:r>
          </w:p>
        </w:tc>
        <w:tc>
          <w:tcPr>
            <w:tcW w:w="1701" w:type="dxa"/>
            <w:tcBorders>
              <w:top w:val="single" w:sz="4" w:space="0" w:color="auto"/>
              <w:left w:val="single" w:sz="4" w:space="0" w:color="auto"/>
              <w:bottom w:val="single" w:sz="4" w:space="0" w:color="auto"/>
              <w:right w:val="single" w:sz="4" w:space="0" w:color="auto"/>
            </w:tcBorders>
          </w:tcPr>
          <w:p w:rsidR="00185094" w:rsidRPr="00185094" w:rsidRDefault="00C15123" w:rsidP="00F0556C">
            <w:pPr>
              <w:spacing w:before="120" w:after="120"/>
              <w:ind w:right="-27"/>
              <w:jc w:val="right"/>
              <w:rPr>
                <w:rFonts w:ascii="Times New Roman" w:hAnsi="Times New Roman"/>
                <w:sz w:val="26"/>
                <w:szCs w:val="26"/>
              </w:rPr>
            </w:pPr>
            <w:r>
              <w:rPr>
                <w:rFonts w:ascii="Times New Roman" w:hAnsi="Times New Roman"/>
                <w:sz w:val="26"/>
                <w:szCs w:val="26"/>
              </w:rPr>
              <w:t>70</w:t>
            </w:r>
            <w:r w:rsidR="00185094" w:rsidRPr="00185094">
              <w:rPr>
                <w:rFonts w:ascii="Times New Roman" w:hAnsi="Times New Roman"/>
                <w:sz w:val="26"/>
                <w:szCs w:val="26"/>
              </w:rPr>
              <w:t>.000</w:t>
            </w:r>
          </w:p>
        </w:tc>
        <w:tc>
          <w:tcPr>
            <w:tcW w:w="1842" w:type="dxa"/>
            <w:tcBorders>
              <w:top w:val="single" w:sz="4" w:space="0" w:color="auto"/>
              <w:left w:val="single" w:sz="4" w:space="0" w:color="auto"/>
              <w:bottom w:val="single" w:sz="4" w:space="0" w:color="auto"/>
              <w:right w:val="single" w:sz="4" w:space="0" w:color="auto"/>
            </w:tcBorders>
          </w:tcPr>
          <w:p w:rsidR="00185094" w:rsidRPr="00185094" w:rsidRDefault="00C15123" w:rsidP="001C6EF0">
            <w:pPr>
              <w:spacing w:before="120" w:after="120"/>
              <w:ind w:right="-27"/>
              <w:jc w:val="right"/>
              <w:rPr>
                <w:rFonts w:ascii="Times New Roman" w:hAnsi="Times New Roman"/>
                <w:sz w:val="26"/>
                <w:szCs w:val="26"/>
              </w:rPr>
            </w:pPr>
            <w:r>
              <w:rPr>
                <w:rFonts w:ascii="Times New Roman" w:hAnsi="Times New Roman"/>
                <w:sz w:val="26"/>
                <w:szCs w:val="26"/>
              </w:rPr>
              <w:t>73.548</w:t>
            </w:r>
          </w:p>
        </w:tc>
        <w:tc>
          <w:tcPr>
            <w:tcW w:w="1701" w:type="dxa"/>
            <w:tcBorders>
              <w:top w:val="single" w:sz="4" w:space="0" w:color="auto"/>
              <w:left w:val="single" w:sz="4" w:space="0" w:color="auto"/>
              <w:bottom w:val="single" w:sz="4" w:space="0" w:color="auto"/>
              <w:right w:val="single" w:sz="4" w:space="0" w:color="auto"/>
            </w:tcBorders>
          </w:tcPr>
          <w:p w:rsidR="00185094" w:rsidRPr="00185094" w:rsidRDefault="00D25126" w:rsidP="001C6EF0">
            <w:pPr>
              <w:spacing w:before="120" w:after="120"/>
              <w:ind w:right="-27"/>
              <w:jc w:val="right"/>
              <w:rPr>
                <w:rFonts w:ascii="Times New Roman" w:hAnsi="Times New Roman"/>
                <w:sz w:val="26"/>
                <w:szCs w:val="26"/>
              </w:rPr>
            </w:pPr>
            <w:r>
              <w:rPr>
                <w:rFonts w:ascii="Times New Roman" w:hAnsi="Times New Roman"/>
                <w:sz w:val="26"/>
                <w:szCs w:val="26"/>
              </w:rPr>
              <w:t>105</w:t>
            </w:r>
          </w:p>
        </w:tc>
        <w:tc>
          <w:tcPr>
            <w:tcW w:w="1701" w:type="dxa"/>
            <w:tcBorders>
              <w:top w:val="single" w:sz="4" w:space="0" w:color="auto"/>
              <w:left w:val="single" w:sz="4" w:space="0" w:color="auto"/>
              <w:bottom w:val="single" w:sz="4" w:space="0" w:color="auto"/>
              <w:right w:val="single" w:sz="4" w:space="0" w:color="auto"/>
            </w:tcBorders>
          </w:tcPr>
          <w:p w:rsidR="00185094" w:rsidRPr="00185094" w:rsidRDefault="00AE4423" w:rsidP="000B7936">
            <w:pPr>
              <w:spacing w:before="120" w:after="120"/>
              <w:ind w:right="-27"/>
              <w:jc w:val="right"/>
              <w:rPr>
                <w:rFonts w:ascii="Times New Roman" w:hAnsi="Times New Roman"/>
                <w:sz w:val="26"/>
                <w:szCs w:val="26"/>
              </w:rPr>
            </w:pPr>
            <w:r>
              <w:rPr>
                <w:rFonts w:ascii="Times New Roman" w:hAnsi="Times New Roman"/>
                <w:sz w:val="26"/>
                <w:szCs w:val="26"/>
              </w:rPr>
              <w:t>73</w:t>
            </w:r>
          </w:p>
        </w:tc>
      </w:tr>
      <w:tr w:rsidR="00185094" w:rsidRPr="00185094" w:rsidTr="00363815">
        <w:trPr>
          <w:trHeight w:val="382"/>
        </w:trPr>
        <w:tc>
          <w:tcPr>
            <w:tcW w:w="2977" w:type="dxa"/>
            <w:tcBorders>
              <w:top w:val="single" w:sz="4" w:space="0" w:color="auto"/>
              <w:left w:val="single" w:sz="4" w:space="0" w:color="auto"/>
              <w:bottom w:val="single" w:sz="4" w:space="0" w:color="auto"/>
              <w:right w:val="single" w:sz="4" w:space="0" w:color="auto"/>
            </w:tcBorders>
            <w:hideMark/>
          </w:tcPr>
          <w:p w:rsidR="00185094" w:rsidRPr="00185094" w:rsidRDefault="00185094" w:rsidP="00AE4423">
            <w:pPr>
              <w:spacing w:before="120" w:after="120"/>
              <w:ind w:right="-27"/>
              <w:jc w:val="both"/>
              <w:rPr>
                <w:rFonts w:ascii="Times New Roman" w:hAnsi="Times New Roman"/>
                <w:sz w:val="26"/>
                <w:szCs w:val="26"/>
              </w:rPr>
            </w:pPr>
            <w:r w:rsidRPr="00185094">
              <w:rPr>
                <w:rFonts w:ascii="Times New Roman" w:hAnsi="Times New Roman"/>
                <w:sz w:val="26"/>
                <w:szCs w:val="26"/>
              </w:rPr>
              <w:t>2- Lợi nhuận</w:t>
            </w:r>
            <w:r w:rsidR="003F6432">
              <w:rPr>
                <w:rFonts w:ascii="Times New Roman" w:hAnsi="Times New Roman"/>
                <w:sz w:val="26"/>
                <w:szCs w:val="26"/>
              </w:rPr>
              <w:t xml:space="preserve"> </w:t>
            </w:r>
            <w:r w:rsidR="00AE4423">
              <w:rPr>
                <w:rFonts w:ascii="Times New Roman" w:hAnsi="Times New Roman"/>
                <w:sz w:val="26"/>
                <w:szCs w:val="26"/>
              </w:rPr>
              <w:t>trước thuế</w:t>
            </w:r>
          </w:p>
        </w:tc>
        <w:tc>
          <w:tcPr>
            <w:tcW w:w="1701" w:type="dxa"/>
            <w:tcBorders>
              <w:top w:val="single" w:sz="4" w:space="0" w:color="auto"/>
              <w:left w:val="single" w:sz="4" w:space="0" w:color="auto"/>
              <w:bottom w:val="single" w:sz="4" w:space="0" w:color="auto"/>
              <w:right w:val="single" w:sz="4" w:space="0" w:color="auto"/>
            </w:tcBorders>
          </w:tcPr>
          <w:p w:rsidR="00185094" w:rsidRPr="00185094" w:rsidRDefault="00C15123" w:rsidP="00C15123">
            <w:pPr>
              <w:spacing w:before="120" w:after="120"/>
              <w:ind w:right="-27"/>
              <w:jc w:val="right"/>
              <w:rPr>
                <w:rFonts w:ascii="Times New Roman" w:hAnsi="Times New Roman"/>
                <w:sz w:val="26"/>
                <w:szCs w:val="26"/>
              </w:rPr>
            </w:pPr>
            <w:r>
              <w:rPr>
                <w:rFonts w:ascii="Times New Roman" w:hAnsi="Times New Roman"/>
                <w:sz w:val="26"/>
                <w:szCs w:val="26"/>
              </w:rPr>
              <w:t>1</w:t>
            </w:r>
            <w:r w:rsidR="00185094" w:rsidRPr="00185094">
              <w:rPr>
                <w:rFonts w:ascii="Times New Roman" w:hAnsi="Times New Roman"/>
                <w:sz w:val="26"/>
                <w:szCs w:val="26"/>
              </w:rPr>
              <w:t>.</w:t>
            </w:r>
            <w:r>
              <w:rPr>
                <w:rFonts w:ascii="Times New Roman" w:hAnsi="Times New Roman"/>
                <w:sz w:val="26"/>
                <w:szCs w:val="26"/>
              </w:rPr>
              <w:t>5</w:t>
            </w:r>
            <w:r w:rsidR="00185094" w:rsidRPr="00185094">
              <w:rPr>
                <w:rFonts w:ascii="Times New Roman" w:hAnsi="Times New Roman"/>
                <w:sz w:val="26"/>
                <w:szCs w:val="26"/>
              </w:rPr>
              <w:t>00</w:t>
            </w:r>
          </w:p>
        </w:tc>
        <w:tc>
          <w:tcPr>
            <w:tcW w:w="1842" w:type="dxa"/>
            <w:tcBorders>
              <w:top w:val="single" w:sz="4" w:space="0" w:color="auto"/>
              <w:left w:val="single" w:sz="4" w:space="0" w:color="auto"/>
              <w:bottom w:val="single" w:sz="4" w:space="0" w:color="auto"/>
              <w:right w:val="single" w:sz="4" w:space="0" w:color="auto"/>
            </w:tcBorders>
          </w:tcPr>
          <w:p w:rsidR="00185094" w:rsidRPr="00185094" w:rsidRDefault="00C15123" w:rsidP="001C6EF0">
            <w:pPr>
              <w:spacing w:before="120" w:after="120"/>
              <w:ind w:right="-27"/>
              <w:jc w:val="right"/>
              <w:rPr>
                <w:rFonts w:ascii="Times New Roman" w:hAnsi="Times New Roman"/>
                <w:sz w:val="26"/>
                <w:szCs w:val="26"/>
              </w:rPr>
            </w:pPr>
            <w:r>
              <w:rPr>
                <w:rFonts w:ascii="Times New Roman" w:hAnsi="Times New Roman"/>
                <w:sz w:val="26"/>
                <w:szCs w:val="26"/>
              </w:rPr>
              <w:t>1.732</w:t>
            </w:r>
          </w:p>
        </w:tc>
        <w:tc>
          <w:tcPr>
            <w:tcW w:w="1701" w:type="dxa"/>
            <w:tcBorders>
              <w:top w:val="single" w:sz="4" w:space="0" w:color="auto"/>
              <w:left w:val="single" w:sz="4" w:space="0" w:color="auto"/>
              <w:bottom w:val="single" w:sz="4" w:space="0" w:color="auto"/>
              <w:right w:val="single" w:sz="4" w:space="0" w:color="auto"/>
            </w:tcBorders>
          </w:tcPr>
          <w:p w:rsidR="00185094" w:rsidRPr="00185094" w:rsidRDefault="00D25126" w:rsidP="00F0556C">
            <w:pPr>
              <w:spacing w:before="120" w:after="120"/>
              <w:ind w:right="-27"/>
              <w:jc w:val="right"/>
              <w:rPr>
                <w:rFonts w:ascii="Times New Roman" w:hAnsi="Times New Roman"/>
                <w:sz w:val="26"/>
                <w:szCs w:val="26"/>
              </w:rPr>
            </w:pPr>
            <w:r>
              <w:rPr>
                <w:rFonts w:ascii="Times New Roman" w:hAnsi="Times New Roman"/>
                <w:sz w:val="26"/>
                <w:szCs w:val="26"/>
              </w:rPr>
              <w:t>115</w:t>
            </w:r>
          </w:p>
        </w:tc>
        <w:tc>
          <w:tcPr>
            <w:tcW w:w="1701" w:type="dxa"/>
            <w:tcBorders>
              <w:top w:val="single" w:sz="4" w:space="0" w:color="auto"/>
              <w:left w:val="single" w:sz="4" w:space="0" w:color="auto"/>
              <w:bottom w:val="single" w:sz="4" w:space="0" w:color="auto"/>
              <w:right w:val="single" w:sz="4" w:space="0" w:color="auto"/>
            </w:tcBorders>
          </w:tcPr>
          <w:p w:rsidR="00185094" w:rsidRPr="00185094" w:rsidRDefault="00AE4423" w:rsidP="00F0556C">
            <w:pPr>
              <w:spacing w:before="120" w:after="120"/>
              <w:ind w:right="-27"/>
              <w:jc w:val="right"/>
              <w:rPr>
                <w:rFonts w:ascii="Times New Roman" w:hAnsi="Times New Roman"/>
                <w:sz w:val="26"/>
                <w:szCs w:val="26"/>
              </w:rPr>
            </w:pPr>
            <w:r>
              <w:rPr>
                <w:rFonts w:ascii="Times New Roman" w:hAnsi="Times New Roman"/>
                <w:sz w:val="26"/>
                <w:szCs w:val="26"/>
              </w:rPr>
              <w:t>69</w:t>
            </w:r>
          </w:p>
        </w:tc>
      </w:tr>
      <w:tr w:rsidR="00185094" w:rsidRPr="00185094" w:rsidTr="00363815">
        <w:trPr>
          <w:trHeight w:val="382"/>
        </w:trPr>
        <w:tc>
          <w:tcPr>
            <w:tcW w:w="2977" w:type="dxa"/>
            <w:tcBorders>
              <w:top w:val="single" w:sz="4" w:space="0" w:color="auto"/>
              <w:left w:val="single" w:sz="4" w:space="0" w:color="auto"/>
              <w:bottom w:val="single" w:sz="4" w:space="0" w:color="auto"/>
              <w:right w:val="single" w:sz="4" w:space="0" w:color="auto"/>
            </w:tcBorders>
            <w:hideMark/>
          </w:tcPr>
          <w:p w:rsidR="00185094" w:rsidRPr="00185094" w:rsidRDefault="00D25126" w:rsidP="00DB17EA">
            <w:pPr>
              <w:spacing w:before="120" w:after="120"/>
              <w:ind w:right="-27"/>
              <w:rPr>
                <w:rFonts w:ascii="Times New Roman" w:hAnsi="Times New Roman"/>
                <w:sz w:val="26"/>
                <w:szCs w:val="26"/>
              </w:rPr>
            </w:pPr>
            <w:r>
              <w:rPr>
                <w:rFonts w:ascii="Times New Roman" w:hAnsi="Times New Roman"/>
                <w:sz w:val="26"/>
                <w:szCs w:val="26"/>
              </w:rPr>
              <w:t xml:space="preserve">3- </w:t>
            </w:r>
            <w:r w:rsidR="00DB17EA">
              <w:rPr>
                <w:rFonts w:ascii="Times New Roman" w:hAnsi="Times New Roman"/>
                <w:sz w:val="26"/>
                <w:szCs w:val="26"/>
              </w:rPr>
              <w:t>T</w:t>
            </w:r>
            <w:r>
              <w:rPr>
                <w:rFonts w:ascii="Times New Roman" w:hAnsi="Times New Roman"/>
                <w:sz w:val="26"/>
                <w:szCs w:val="26"/>
              </w:rPr>
              <w:t>iền lương</w:t>
            </w:r>
            <w:r w:rsidR="00DB17EA">
              <w:rPr>
                <w:rFonts w:ascii="Times New Roman" w:hAnsi="Times New Roman"/>
                <w:sz w:val="26"/>
                <w:szCs w:val="26"/>
              </w:rPr>
              <w:t xml:space="preserve"> bình quân</w:t>
            </w:r>
          </w:p>
        </w:tc>
        <w:tc>
          <w:tcPr>
            <w:tcW w:w="1701" w:type="dxa"/>
            <w:tcBorders>
              <w:top w:val="single" w:sz="4" w:space="0" w:color="auto"/>
              <w:left w:val="single" w:sz="4" w:space="0" w:color="auto"/>
              <w:bottom w:val="single" w:sz="4" w:space="0" w:color="auto"/>
              <w:right w:val="single" w:sz="4" w:space="0" w:color="auto"/>
            </w:tcBorders>
          </w:tcPr>
          <w:p w:rsidR="00185094" w:rsidRPr="00185094" w:rsidRDefault="00F045FA" w:rsidP="00C15123">
            <w:pPr>
              <w:spacing w:before="120" w:after="120"/>
              <w:ind w:right="-27"/>
              <w:jc w:val="right"/>
              <w:rPr>
                <w:rFonts w:ascii="Times New Roman" w:hAnsi="Times New Roman"/>
                <w:sz w:val="26"/>
                <w:szCs w:val="26"/>
              </w:rPr>
            </w:pPr>
            <w:r>
              <w:rPr>
                <w:rFonts w:ascii="Times New Roman" w:hAnsi="Times New Roman"/>
                <w:sz w:val="26"/>
                <w:szCs w:val="26"/>
              </w:rPr>
              <w:t>7.000</w:t>
            </w:r>
          </w:p>
        </w:tc>
        <w:tc>
          <w:tcPr>
            <w:tcW w:w="1842" w:type="dxa"/>
            <w:tcBorders>
              <w:top w:val="single" w:sz="4" w:space="0" w:color="auto"/>
              <w:left w:val="single" w:sz="4" w:space="0" w:color="auto"/>
              <w:bottom w:val="single" w:sz="4" w:space="0" w:color="auto"/>
              <w:right w:val="single" w:sz="4" w:space="0" w:color="auto"/>
            </w:tcBorders>
          </w:tcPr>
          <w:p w:rsidR="00185094" w:rsidRPr="00185094" w:rsidRDefault="00F045FA" w:rsidP="00F0556C">
            <w:pPr>
              <w:spacing w:before="120" w:after="120"/>
              <w:ind w:right="-27"/>
              <w:jc w:val="right"/>
              <w:rPr>
                <w:rFonts w:ascii="Times New Roman" w:hAnsi="Times New Roman"/>
                <w:sz w:val="26"/>
                <w:szCs w:val="26"/>
              </w:rPr>
            </w:pPr>
            <w:r>
              <w:rPr>
                <w:rFonts w:ascii="Times New Roman" w:hAnsi="Times New Roman"/>
                <w:sz w:val="26"/>
                <w:szCs w:val="26"/>
              </w:rPr>
              <w:t>8.141</w:t>
            </w:r>
          </w:p>
        </w:tc>
        <w:tc>
          <w:tcPr>
            <w:tcW w:w="1701" w:type="dxa"/>
            <w:tcBorders>
              <w:top w:val="single" w:sz="4" w:space="0" w:color="auto"/>
              <w:left w:val="single" w:sz="4" w:space="0" w:color="auto"/>
              <w:bottom w:val="single" w:sz="4" w:space="0" w:color="auto"/>
              <w:right w:val="single" w:sz="4" w:space="0" w:color="auto"/>
            </w:tcBorders>
          </w:tcPr>
          <w:p w:rsidR="00185094" w:rsidRPr="00185094" w:rsidRDefault="00D25126" w:rsidP="00F045FA">
            <w:pPr>
              <w:spacing w:before="120" w:after="120"/>
              <w:ind w:right="-27"/>
              <w:jc w:val="right"/>
              <w:rPr>
                <w:rFonts w:ascii="Times New Roman" w:hAnsi="Times New Roman"/>
                <w:sz w:val="26"/>
                <w:szCs w:val="26"/>
              </w:rPr>
            </w:pPr>
            <w:r>
              <w:rPr>
                <w:rFonts w:ascii="Times New Roman" w:hAnsi="Times New Roman"/>
                <w:sz w:val="26"/>
                <w:szCs w:val="26"/>
              </w:rPr>
              <w:t>1</w:t>
            </w:r>
            <w:r w:rsidR="00F045FA">
              <w:rPr>
                <w:rFonts w:ascii="Times New Roman" w:hAnsi="Times New Roman"/>
                <w:sz w:val="26"/>
                <w:szCs w:val="26"/>
              </w:rPr>
              <w:t>1</w:t>
            </w:r>
            <w:r>
              <w:rPr>
                <w:rFonts w:ascii="Times New Roman" w:hAnsi="Times New Roman"/>
                <w:sz w:val="26"/>
                <w:szCs w:val="26"/>
              </w:rPr>
              <w:t>6</w:t>
            </w:r>
          </w:p>
        </w:tc>
        <w:tc>
          <w:tcPr>
            <w:tcW w:w="1701" w:type="dxa"/>
            <w:tcBorders>
              <w:top w:val="single" w:sz="4" w:space="0" w:color="auto"/>
              <w:left w:val="single" w:sz="4" w:space="0" w:color="auto"/>
              <w:bottom w:val="single" w:sz="4" w:space="0" w:color="auto"/>
              <w:right w:val="single" w:sz="4" w:space="0" w:color="auto"/>
            </w:tcBorders>
          </w:tcPr>
          <w:p w:rsidR="00185094" w:rsidRPr="00185094" w:rsidRDefault="00F045FA" w:rsidP="000B7936">
            <w:pPr>
              <w:spacing w:before="120" w:after="120"/>
              <w:ind w:right="-27"/>
              <w:jc w:val="right"/>
              <w:rPr>
                <w:rFonts w:ascii="Times New Roman" w:hAnsi="Times New Roman"/>
                <w:sz w:val="26"/>
                <w:szCs w:val="26"/>
              </w:rPr>
            </w:pPr>
            <w:r>
              <w:rPr>
                <w:rFonts w:ascii="Times New Roman" w:hAnsi="Times New Roman"/>
                <w:sz w:val="26"/>
                <w:szCs w:val="26"/>
              </w:rPr>
              <w:t>92</w:t>
            </w:r>
          </w:p>
        </w:tc>
      </w:tr>
      <w:tr w:rsidR="00185094" w:rsidRPr="00185094" w:rsidTr="00363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hRule="exact" w:val="559"/>
        </w:trPr>
        <w:tc>
          <w:tcPr>
            <w:tcW w:w="2977" w:type="dxa"/>
            <w:tcBorders>
              <w:top w:val="single" w:sz="4" w:space="0" w:color="000000"/>
              <w:left w:val="single" w:sz="4" w:space="0" w:color="000000"/>
              <w:bottom w:val="single" w:sz="4" w:space="0" w:color="000000"/>
            </w:tcBorders>
            <w:shd w:val="clear" w:color="auto" w:fill="auto"/>
          </w:tcPr>
          <w:p w:rsidR="00185094" w:rsidRPr="00185094" w:rsidRDefault="00F045FA" w:rsidP="00F0556C">
            <w:pPr>
              <w:spacing w:before="120" w:after="120"/>
              <w:ind w:right="-27"/>
              <w:jc w:val="both"/>
              <w:rPr>
                <w:rFonts w:ascii="Times New Roman" w:hAnsi="Times New Roman"/>
                <w:sz w:val="26"/>
                <w:szCs w:val="26"/>
              </w:rPr>
            </w:pPr>
            <w:r>
              <w:rPr>
                <w:rFonts w:ascii="Times New Roman" w:hAnsi="Times New Roman"/>
                <w:sz w:val="26"/>
                <w:szCs w:val="26"/>
              </w:rPr>
              <w:t>4</w:t>
            </w:r>
            <w:r w:rsidR="00185094" w:rsidRPr="00185094">
              <w:rPr>
                <w:rFonts w:ascii="Times New Roman" w:hAnsi="Times New Roman"/>
                <w:sz w:val="26"/>
                <w:szCs w:val="26"/>
              </w:rPr>
              <w:t>- Chia cổ tức</w:t>
            </w:r>
          </w:p>
        </w:tc>
        <w:tc>
          <w:tcPr>
            <w:tcW w:w="1701" w:type="dxa"/>
            <w:tcBorders>
              <w:top w:val="single" w:sz="4" w:space="0" w:color="000000"/>
              <w:left w:val="single" w:sz="4" w:space="0" w:color="000000"/>
              <w:bottom w:val="single" w:sz="4" w:space="0" w:color="000000"/>
              <w:right w:val="single" w:sz="4" w:space="0" w:color="000000"/>
            </w:tcBorders>
          </w:tcPr>
          <w:p w:rsidR="00185094" w:rsidRPr="00185094" w:rsidRDefault="00F15ED0" w:rsidP="00D25126">
            <w:pPr>
              <w:spacing w:before="120" w:after="120"/>
              <w:ind w:right="-27"/>
              <w:jc w:val="right"/>
              <w:rPr>
                <w:rFonts w:ascii="Times New Roman" w:hAnsi="Times New Roman"/>
                <w:sz w:val="26"/>
                <w:szCs w:val="26"/>
              </w:rPr>
            </w:pPr>
            <w:r>
              <w:rPr>
                <w:rFonts w:ascii="Times New Roman" w:hAnsi="Times New Roman"/>
                <w:sz w:val="26"/>
                <w:szCs w:val="26"/>
              </w:rPr>
              <w:t xml:space="preserve">  1</w:t>
            </w:r>
            <w:r w:rsidR="00D25126">
              <w:rPr>
                <w:rFonts w:ascii="Times New Roman" w:hAnsi="Times New Roman"/>
                <w:sz w:val="26"/>
                <w:szCs w:val="26"/>
              </w:rPr>
              <w:t>2</w:t>
            </w:r>
            <w:r w:rsidR="00185094" w:rsidRPr="00185094">
              <w:rPr>
                <w:rFonts w:ascii="Times New Roman" w:hAnsi="Times New Roman"/>
                <w:sz w:val="26"/>
                <w:szCs w:val="26"/>
              </w:rPr>
              <w:t>%</w:t>
            </w:r>
            <w:r>
              <w:rPr>
                <w:rFonts w:ascii="Times New Roman" w:hAnsi="Times New Roman"/>
                <w:sz w:val="26"/>
                <w:szCs w:val="26"/>
              </w:rPr>
              <w:t xml:space="preserve"> - </w:t>
            </w:r>
            <w:r w:rsidR="00C15123">
              <w:rPr>
                <w:rFonts w:ascii="Times New Roman" w:hAnsi="Times New Roman"/>
                <w:sz w:val="26"/>
                <w:szCs w:val="26"/>
              </w:rPr>
              <w:t>1</w:t>
            </w:r>
            <w:r w:rsidR="00D25126">
              <w:rPr>
                <w:rFonts w:ascii="Times New Roman" w:hAnsi="Times New Roman"/>
                <w:sz w:val="26"/>
                <w:szCs w:val="26"/>
              </w:rPr>
              <w:t>5</w:t>
            </w:r>
            <w:r>
              <w:rPr>
                <w:rFonts w:ascii="Times New Roman" w:hAnsi="Times New Roman"/>
                <w:sz w:val="26"/>
                <w:szCs w:val="26"/>
              </w:rPr>
              <w:t>%</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185094" w:rsidRPr="00185094" w:rsidRDefault="00185094" w:rsidP="00C15123">
            <w:pPr>
              <w:spacing w:before="120" w:after="120"/>
              <w:ind w:right="-27"/>
              <w:rPr>
                <w:rFonts w:ascii="Times New Roman" w:hAnsi="Times New Roman"/>
                <w:sz w:val="26"/>
                <w:szCs w:val="26"/>
              </w:rPr>
            </w:pPr>
            <w:r w:rsidRPr="00185094">
              <w:rPr>
                <w:rFonts w:ascii="Times New Roman" w:hAnsi="Times New Roman"/>
                <w:sz w:val="26"/>
                <w:szCs w:val="26"/>
              </w:rPr>
              <w:t xml:space="preserve">(Dự kiến) </w:t>
            </w:r>
            <w:r w:rsidR="00A533BC">
              <w:rPr>
                <w:rFonts w:ascii="Times New Roman" w:hAnsi="Times New Roman"/>
                <w:sz w:val="26"/>
                <w:szCs w:val="26"/>
              </w:rPr>
              <w:t>1</w:t>
            </w:r>
            <w:r w:rsidR="00C15123">
              <w:rPr>
                <w:rFonts w:ascii="Times New Roman" w:hAnsi="Times New Roman"/>
                <w:sz w:val="26"/>
                <w:szCs w:val="26"/>
              </w:rPr>
              <w:t>8</w:t>
            </w:r>
            <w:r w:rsidRPr="00185094">
              <w:rPr>
                <w:rFonts w:ascii="Times New Roman" w:hAnsi="Times New Roman"/>
                <w:sz w:val="26"/>
                <w:szCs w:val="26"/>
              </w:rPr>
              <w:t>%</w:t>
            </w:r>
          </w:p>
        </w:tc>
        <w:tc>
          <w:tcPr>
            <w:tcW w:w="1701" w:type="dxa"/>
            <w:tcBorders>
              <w:top w:val="single" w:sz="4" w:space="0" w:color="000000"/>
              <w:left w:val="single" w:sz="4" w:space="0" w:color="000000"/>
              <w:bottom w:val="single" w:sz="4" w:space="0" w:color="000000"/>
            </w:tcBorders>
            <w:shd w:val="clear" w:color="auto" w:fill="FFFFFF"/>
          </w:tcPr>
          <w:p w:rsidR="00185094" w:rsidRPr="00185094" w:rsidRDefault="00D25126" w:rsidP="00F0556C">
            <w:pPr>
              <w:spacing w:before="120" w:after="120"/>
              <w:ind w:right="-27"/>
              <w:jc w:val="right"/>
              <w:rPr>
                <w:rFonts w:ascii="Times New Roman" w:hAnsi="Times New Roman"/>
                <w:sz w:val="26"/>
                <w:szCs w:val="26"/>
              </w:rPr>
            </w:pPr>
            <w:r>
              <w:rPr>
                <w:rFonts w:ascii="Times New Roman" w:hAnsi="Times New Roman"/>
                <w:sz w:val="26"/>
                <w:szCs w:val="26"/>
              </w:rPr>
              <w:t>Vượt KH</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185094" w:rsidRPr="00185094" w:rsidRDefault="00D25126" w:rsidP="00F0556C">
            <w:pPr>
              <w:spacing w:before="120" w:after="120"/>
              <w:ind w:right="-27"/>
              <w:jc w:val="right"/>
              <w:rPr>
                <w:rFonts w:ascii="Times New Roman" w:hAnsi="Times New Roman"/>
                <w:color w:val="000000"/>
                <w:sz w:val="26"/>
                <w:szCs w:val="26"/>
              </w:rPr>
            </w:pPr>
            <w:r>
              <w:rPr>
                <w:rFonts w:ascii="Times New Roman" w:hAnsi="Times New Roman"/>
                <w:color w:val="000000"/>
                <w:sz w:val="26"/>
                <w:szCs w:val="26"/>
              </w:rPr>
              <w:t>+1</w:t>
            </w:r>
            <w:r w:rsidR="00F045FA">
              <w:rPr>
                <w:rFonts w:ascii="Times New Roman" w:hAnsi="Times New Roman"/>
                <w:color w:val="000000"/>
                <w:sz w:val="26"/>
                <w:szCs w:val="26"/>
              </w:rPr>
              <w:t>%</w:t>
            </w:r>
          </w:p>
        </w:tc>
      </w:tr>
    </w:tbl>
    <w:p w:rsidR="00185094" w:rsidRPr="00185094" w:rsidRDefault="00185094" w:rsidP="00C15123">
      <w:pPr>
        <w:spacing w:before="120" w:line="360" w:lineRule="auto"/>
        <w:ind w:right="-28" w:firstLine="720"/>
        <w:jc w:val="both"/>
        <w:rPr>
          <w:rFonts w:ascii="Times New Roman" w:hAnsi="Times New Roman"/>
          <w:b/>
          <w:sz w:val="26"/>
          <w:szCs w:val="26"/>
        </w:rPr>
      </w:pPr>
      <w:r w:rsidRPr="00185094">
        <w:rPr>
          <w:rFonts w:ascii="Times New Roman" w:hAnsi="Times New Roman"/>
          <w:b/>
          <w:sz w:val="26"/>
          <w:szCs w:val="26"/>
        </w:rPr>
        <w:t>2. Công tác quản lý tài chính.</w:t>
      </w:r>
    </w:p>
    <w:p w:rsidR="00185094" w:rsidRPr="00185094" w:rsidRDefault="00185094" w:rsidP="00C15123">
      <w:pPr>
        <w:spacing w:line="360" w:lineRule="auto"/>
        <w:ind w:right="-27" w:firstLine="720"/>
        <w:jc w:val="both"/>
        <w:rPr>
          <w:rFonts w:ascii="Times New Roman" w:hAnsi="Times New Roman"/>
          <w:sz w:val="26"/>
          <w:szCs w:val="26"/>
        </w:rPr>
      </w:pPr>
      <w:r w:rsidRPr="00185094">
        <w:rPr>
          <w:rFonts w:ascii="Times New Roman" w:hAnsi="Times New Roman"/>
          <w:sz w:val="26"/>
          <w:szCs w:val="26"/>
        </w:rPr>
        <w:t xml:space="preserve">- Tình hình tài chính minh bạch, lành mạnh, vốn được bảo toàn và phát triển, đảm bảo lợi ích của cổ đông và người </w:t>
      </w:r>
      <w:proofErr w:type="gramStart"/>
      <w:r w:rsidRPr="00185094">
        <w:rPr>
          <w:rFonts w:ascii="Times New Roman" w:hAnsi="Times New Roman"/>
          <w:sz w:val="26"/>
          <w:szCs w:val="26"/>
        </w:rPr>
        <w:t>lao</w:t>
      </w:r>
      <w:proofErr w:type="gramEnd"/>
      <w:r w:rsidRPr="00185094">
        <w:rPr>
          <w:rFonts w:ascii="Times New Roman" w:hAnsi="Times New Roman"/>
          <w:sz w:val="26"/>
          <w:szCs w:val="26"/>
        </w:rPr>
        <w:t xml:space="preserve"> động. </w:t>
      </w:r>
      <w:r w:rsidR="007A0F79">
        <w:rPr>
          <w:rFonts w:ascii="Times New Roman" w:hAnsi="Times New Roman"/>
          <w:sz w:val="26"/>
          <w:szCs w:val="26"/>
        </w:rPr>
        <w:t>Công tác</w:t>
      </w:r>
      <w:r w:rsidRPr="00185094">
        <w:rPr>
          <w:rFonts w:ascii="Times New Roman" w:hAnsi="Times New Roman"/>
          <w:sz w:val="26"/>
          <w:szCs w:val="26"/>
        </w:rPr>
        <w:t xml:space="preserve"> </w:t>
      </w:r>
      <w:r w:rsidR="007A0F79">
        <w:rPr>
          <w:rFonts w:ascii="Times New Roman" w:hAnsi="Times New Roman"/>
          <w:sz w:val="26"/>
          <w:szCs w:val="26"/>
        </w:rPr>
        <w:t xml:space="preserve">tài chính – kế toán </w:t>
      </w:r>
      <w:r w:rsidRPr="00185094">
        <w:rPr>
          <w:rFonts w:ascii="Times New Roman" w:hAnsi="Times New Roman"/>
          <w:sz w:val="26"/>
          <w:szCs w:val="26"/>
        </w:rPr>
        <w:t xml:space="preserve">được kiểm tra và giám sát </w:t>
      </w:r>
      <w:r w:rsidR="007A0F79">
        <w:rPr>
          <w:rFonts w:ascii="Times New Roman" w:hAnsi="Times New Roman"/>
          <w:sz w:val="26"/>
          <w:szCs w:val="26"/>
        </w:rPr>
        <w:t xml:space="preserve">tốt </w:t>
      </w:r>
      <w:r w:rsidRPr="00185094">
        <w:rPr>
          <w:rFonts w:ascii="Times New Roman" w:hAnsi="Times New Roman"/>
          <w:sz w:val="26"/>
          <w:szCs w:val="26"/>
        </w:rPr>
        <w:t>bởi Ban kiểm soát công ty</w:t>
      </w:r>
      <w:r w:rsidR="007A0F79">
        <w:rPr>
          <w:rFonts w:ascii="Times New Roman" w:hAnsi="Times New Roman"/>
          <w:sz w:val="26"/>
          <w:szCs w:val="26"/>
        </w:rPr>
        <w:t>, Công ty kiểm toán độc lập, kiểm soát định kỳ của Tổng Công ty cơ khí giao thông vận tải Sài Gòn TNHH một thành viên (SAMCO)</w:t>
      </w:r>
      <w:r w:rsidRPr="00185094">
        <w:rPr>
          <w:rFonts w:ascii="Times New Roman" w:hAnsi="Times New Roman"/>
          <w:sz w:val="26"/>
          <w:szCs w:val="26"/>
        </w:rPr>
        <w:t>.</w:t>
      </w:r>
    </w:p>
    <w:p w:rsidR="00185094" w:rsidRPr="00185094" w:rsidRDefault="00185094" w:rsidP="00C15123">
      <w:pPr>
        <w:spacing w:line="360" w:lineRule="auto"/>
        <w:ind w:right="-27" w:firstLine="720"/>
        <w:jc w:val="both"/>
        <w:rPr>
          <w:rFonts w:ascii="Times New Roman" w:hAnsi="Times New Roman"/>
          <w:sz w:val="26"/>
          <w:szCs w:val="26"/>
        </w:rPr>
      </w:pPr>
      <w:r w:rsidRPr="00185094">
        <w:rPr>
          <w:rFonts w:ascii="Times New Roman" w:hAnsi="Times New Roman"/>
          <w:sz w:val="26"/>
          <w:szCs w:val="26"/>
        </w:rPr>
        <w:t xml:space="preserve">- Công tác thông tin, báo cáo kịp thời, quyết toán đúng </w:t>
      </w:r>
      <w:proofErr w:type="gramStart"/>
      <w:r w:rsidRPr="00185094">
        <w:rPr>
          <w:rFonts w:ascii="Times New Roman" w:hAnsi="Times New Roman"/>
          <w:sz w:val="26"/>
          <w:szCs w:val="26"/>
        </w:rPr>
        <w:t>theo</w:t>
      </w:r>
      <w:proofErr w:type="gramEnd"/>
      <w:r w:rsidRPr="00185094">
        <w:rPr>
          <w:rFonts w:ascii="Times New Roman" w:hAnsi="Times New Roman"/>
          <w:sz w:val="26"/>
          <w:szCs w:val="26"/>
        </w:rPr>
        <w:t xml:space="preserve"> quy định, đảm bảo cho việc điều hành và kinh doanh hiệu quả. Việc trích lập các quỹ đúng </w:t>
      </w:r>
      <w:proofErr w:type="gramStart"/>
      <w:r w:rsidRPr="00185094">
        <w:rPr>
          <w:rFonts w:ascii="Times New Roman" w:hAnsi="Times New Roman"/>
          <w:sz w:val="26"/>
          <w:szCs w:val="26"/>
        </w:rPr>
        <w:t>theo</w:t>
      </w:r>
      <w:proofErr w:type="gramEnd"/>
      <w:r w:rsidRPr="00185094">
        <w:rPr>
          <w:rFonts w:ascii="Times New Roman" w:hAnsi="Times New Roman"/>
          <w:sz w:val="26"/>
          <w:szCs w:val="26"/>
        </w:rPr>
        <w:t xml:space="preserve"> quy định của Luật doanh nghiệp, Điều lệ và Nghị quyết của Đại hội cổ đông. Thực hiện tốt mọi nghĩa vụ đối với Nhà nước</w:t>
      </w:r>
      <w:r w:rsidR="003501D8">
        <w:rPr>
          <w:rFonts w:ascii="Times New Roman" w:hAnsi="Times New Roman"/>
          <w:sz w:val="26"/>
          <w:szCs w:val="26"/>
        </w:rPr>
        <w:t>, năm 2020 đã đối chiếu tình hình khai thuế và ghi nhận thuế từ năm 20</w:t>
      </w:r>
      <w:r w:rsidR="00D25126">
        <w:rPr>
          <w:rFonts w:ascii="Times New Roman" w:hAnsi="Times New Roman"/>
          <w:sz w:val="26"/>
          <w:szCs w:val="26"/>
        </w:rPr>
        <w:t>0</w:t>
      </w:r>
      <w:r w:rsidR="003501D8">
        <w:rPr>
          <w:rFonts w:ascii="Times New Roman" w:hAnsi="Times New Roman"/>
          <w:sz w:val="26"/>
          <w:szCs w:val="26"/>
        </w:rPr>
        <w:t>7 đến 2019</w:t>
      </w:r>
      <w:r w:rsidRPr="00185094">
        <w:rPr>
          <w:rFonts w:ascii="Times New Roman" w:hAnsi="Times New Roman"/>
          <w:sz w:val="26"/>
          <w:szCs w:val="26"/>
        </w:rPr>
        <w:t>.</w:t>
      </w:r>
    </w:p>
    <w:p w:rsidR="00185094" w:rsidRPr="00185094" w:rsidRDefault="00185094" w:rsidP="00C15123">
      <w:pPr>
        <w:spacing w:line="360" w:lineRule="auto"/>
        <w:ind w:right="-27" w:firstLine="720"/>
        <w:jc w:val="both"/>
        <w:rPr>
          <w:rFonts w:ascii="Times New Roman" w:hAnsi="Times New Roman"/>
          <w:sz w:val="26"/>
          <w:szCs w:val="26"/>
        </w:rPr>
      </w:pPr>
      <w:r w:rsidRPr="00185094">
        <w:rPr>
          <w:rFonts w:ascii="Times New Roman" w:hAnsi="Times New Roman"/>
          <w:sz w:val="26"/>
          <w:szCs w:val="26"/>
        </w:rPr>
        <w:t xml:space="preserve">- </w:t>
      </w:r>
      <w:r w:rsidR="007A0F79">
        <w:rPr>
          <w:rFonts w:ascii="Times New Roman" w:hAnsi="Times New Roman"/>
          <w:sz w:val="26"/>
          <w:szCs w:val="26"/>
        </w:rPr>
        <w:t>Công tác</w:t>
      </w:r>
      <w:r w:rsidRPr="00185094">
        <w:rPr>
          <w:rFonts w:ascii="Times New Roman" w:hAnsi="Times New Roman"/>
          <w:sz w:val="26"/>
          <w:szCs w:val="26"/>
        </w:rPr>
        <w:t xml:space="preserve"> thực hành tiết kiệm chống lãng phí trong quản lý tài chính, quản lý vốn</w:t>
      </w:r>
      <w:r w:rsidR="007A0F79">
        <w:rPr>
          <w:rFonts w:ascii="Times New Roman" w:hAnsi="Times New Roman"/>
          <w:sz w:val="26"/>
          <w:szCs w:val="26"/>
        </w:rPr>
        <w:t xml:space="preserve">, kiểm soát công nợ, </w:t>
      </w:r>
      <w:r w:rsidRPr="00185094">
        <w:rPr>
          <w:rFonts w:ascii="Times New Roman" w:hAnsi="Times New Roman"/>
          <w:sz w:val="26"/>
          <w:szCs w:val="26"/>
        </w:rPr>
        <w:t>tài sản, đầu tư xây dựng cơ bản, chi phí quản lý…</w:t>
      </w:r>
      <w:r w:rsidR="007A0F79">
        <w:rPr>
          <w:rFonts w:ascii="Times New Roman" w:hAnsi="Times New Roman"/>
          <w:sz w:val="26"/>
          <w:szCs w:val="26"/>
        </w:rPr>
        <w:t xml:space="preserve"> </w:t>
      </w:r>
      <w:r w:rsidRPr="00185094">
        <w:rPr>
          <w:rFonts w:ascii="Times New Roman" w:hAnsi="Times New Roman"/>
          <w:sz w:val="26"/>
          <w:szCs w:val="26"/>
        </w:rPr>
        <w:t>chặt chẽ</w:t>
      </w:r>
      <w:r w:rsidR="007A0F79">
        <w:rPr>
          <w:rFonts w:ascii="Times New Roman" w:hAnsi="Times New Roman"/>
          <w:sz w:val="26"/>
          <w:szCs w:val="26"/>
        </w:rPr>
        <w:t>;</w:t>
      </w:r>
      <w:r w:rsidRPr="00185094">
        <w:rPr>
          <w:rFonts w:ascii="Times New Roman" w:hAnsi="Times New Roman"/>
          <w:sz w:val="26"/>
          <w:szCs w:val="26"/>
        </w:rPr>
        <w:t xml:space="preserve"> thực hiện </w:t>
      </w:r>
      <w:r w:rsidR="003F1501">
        <w:rPr>
          <w:rFonts w:ascii="Times New Roman" w:hAnsi="Times New Roman"/>
          <w:sz w:val="26"/>
          <w:szCs w:val="26"/>
        </w:rPr>
        <w:t xml:space="preserve">đầy đủ và chi tiết chế độ </w:t>
      </w:r>
      <w:r w:rsidRPr="00185094">
        <w:rPr>
          <w:rFonts w:ascii="Times New Roman" w:hAnsi="Times New Roman"/>
          <w:sz w:val="26"/>
          <w:szCs w:val="26"/>
        </w:rPr>
        <w:t xml:space="preserve">báo cáo định kỳ. </w:t>
      </w:r>
      <w:proofErr w:type="gramStart"/>
      <w:r w:rsidR="003F1501">
        <w:rPr>
          <w:rFonts w:ascii="Times New Roman" w:hAnsi="Times New Roman"/>
          <w:sz w:val="26"/>
          <w:szCs w:val="26"/>
        </w:rPr>
        <w:t>Thực hiện hiệu quả</w:t>
      </w:r>
      <w:r w:rsidRPr="00185094">
        <w:rPr>
          <w:rFonts w:ascii="Times New Roman" w:hAnsi="Times New Roman"/>
          <w:sz w:val="26"/>
          <w:szCs w:val="26"/>
        </w:rPr>
        <w:t xml:space="preserve"> các biện pháp hạn chế tình trạng chiếm dụng vốn và rủi ro thất thoát vốn của Công ty.</w:t>
      </w:r>
      <w:proofErr w:type="gramEnd"/>
    </w:p>
    <w:p w:rsidR="00185094" w:rsidRDefault="00185094" w:rsidP="00C15123">
      <w:pPr>
        <w:spacing w:line="360" w:lineRule="auto"/>
        <w:ind w:right="-27" w:firstLine="720"/>
        <w:jc w:val="both"/>
        <w:rPr>
          <w:rFonts w:ascii="Times New Roman" w:hAnsi="Times New Roman"/>
          <w:sz w:val="26"/>
          <w:szCs w:val="26"/>
        </w:rPr>
      </w:pPr>
      <w:r w:rsidRPr="00185094">
        <w:rPr>
          <w:rFonts w:ascii="Times New Roman" w:hAnsi="Times New Roman"/>
          <w:sz w:val="26"/>
          <w:szCs w:val="26"/>
        </w:rPr>
        <w:t xml:space="preserve">- Báo cáo </w:t>
      </w:r>
      <w:r w:rsidR="003F1501">
        <w:rPr>
          <w:rFonts w:ascii="Times New Roman" w:hAnsi="Times New Roman"/>
          <w:sz w:val="26"/>
          <w:szCs w:val="26"/>
        </w:rPr>
        <w:t>tài chính</w:t>
      </w:r>
      <w:r w:rsidRPr="00185094">
        <w:rPr>
          <w:rFonts w:ascii="Times New Roman" w:hAnsi="Times New Roman"/>
          <w:sz w:val="26"/>
          <w:szCs w:val="26"/>
        </w:rPr>
        <w:t xml:space="preserve"> năm 20</w:t>
      </w:r>
      <w:r w:rsidR="00C15123">
        <w:rPr>
          <w:rFonts w:ascii="Times New Roman" w:hAnsi="Times New Roman"/>
          <w:sz w:val="26"/>
          <w:szCs w:val="26"/>
        </w:rPr>
        <w:t>20</w:t>
      </w:r>
      <w:r w:rsidRPr="00185094">
        <w:rPr>
          <w:rFonts w:ascii="Times New Roman" w:hAnsi="Times New Roman"/>
          <w:sz w:val="26"/>
          <w:szCs w:val="26"/>
        </w:rPr>
        <w:t xml:space="preserve"> </w:t>
      </w:r>
      <w:r w:rsidR="003F1501">
        <w:rPr>
          <w:rFonts w:ascii="Times New Roman" w:hAnsi="Times New Roman"/>
          <w:sz w:val="26"/>
          <w:szCs w:val="26"/>
        </w:rPr>
        <w:t xml:space="preserve">đã được kiểm toán </w:t>
      </w:r>
      <w:r w:rsidRPr="00185094">
        <w:rPr>
          <w:rFonts w:ascii="Times New Roman" w:hAnsi="Times New Roman"/>
          <w:sz w:val="26"/>
          <w:szCs w:val="26"/>
        </w:rPr>
        <w:t xml:space="preserve">của </w:t>
      </w:r>
      <w:r w:rsidR="003F1501">
        <w:rPr>
          <w:rFonts w:ascii="Times New Roman" w:hAnsi="Times New Roman"/>
          <w:sz w:val="26"/>
          <w:szCs w:val="26"/>
        </w:rPr>
        <w:t>C</w:t>
      </w:r>
      <w:r w:rsidRPr="00185094">
        <w:rPr>
          <w:rFonts w:ascii="Times New Roman" w:hAnsi="Times New Roman"/>
          <w:sz w:val="26"/>
          <w:szCs w:val="26"/>
        </w:rPr>
        <w:t>ông ty do Công ty TNHH Kiểm toán AFC Việt Nam thực hiện.</w:t>
      </w:r>
    </w:p>
    <w:p w:rsidR="00605F90" w:rsidRPr="00185094" w:rsidRDefault="00605F90" w:rsidP="00C15123">
      <w:pPr>
        <w:spacing w:line="360" w:lineRule="auto"/>
        <w:ind w:right="-27" w:firstLine="720"/>
        <w:jc w:val="both"/>
        <w:rPr>
          <w:rFonts w:ascii="Times New Roman" w:hAnsi="Times New Roman"/>
          <w:sz w:val="26"/>
          <w:szCs w:val="26"/>
        </w:rPr>
      </w:pPr>
    </w:p>
    <w:p w:rsidR="00185094" w:rsidRPr="00185094" w:rsidRDefault="00185094" w:rsidP="00C15123">
      <w:pPr>
        <w:spacing w:line="360" w:lineRule="auto"/>
        <w:ind w:right="-27" w:firstLine="720"/>
        <w:jc w:val="both"/>
        <w:rPr>
          <w:rFonts w:ascii="Times New Roman" w:hAnsi="Times New Roman"/>
          <w:b/>
          <w:sz w:val="26"/>
          <w:szCs w:val="26"/>
        </w:rPr>
      </w:pPr>
      <w:r w:rsidRPr="00185094">
        <w:rPr>
          <w:rFonts w:ascii="Times New Roman" w:hAnsi="Times New Roman"/>
          <w:b/>
          <w:sz w:val="26"/>
          <w:szCs w:val="26"/>
        </w:rPr>
        <w:lastRenderedPageBreak/>
        <w:t>3. Công tác kiểm tra, giám sát.</w:t>
      </w:r>
    </w:p>
    <w:p w:rsidR="00185094" w:rsidRPr="00185094" w:rsidRDefault="00185094" w:rsidP="00C15123">
      <w:pPr>
        <w:spacing w:line="360" w:lineRule="auto"/>
        <w:ind w:right="-27" w:firstLine="720"/>
        <w:jc w:val="both"/>
        <w:rPr>
          <w:rFonts w:ascii="Times New Roman" w:hAnsi="Times New Roman"/>
          <w:sz w:val="26"/>
          <w:szCs w:val="26"/>
        </w:rPr>
      </w:pPr>
      <w:r w:rsidRPr="00185094">
        <w:rPr>
          <w:rFonts w:ascii="Times New Roman" w:hAnsi="Times New Roman"/>
          <w:sz w:val="26"/>
          <w:szCs w:val="26"/>
        </w:rPr>
        <w:t xml:space="preserve">- Hoạt động kiểm tra, giám sát được triển khai đúng quy định để đảm bảo vốn đầu tư của Công ty được sử dụng hiệu quả, đúng quy định về quản lý tài chính, </w:t>
      </w:r>
      <w:r w:rsidR="003F1501">
        <w:rPr>
          <w:rFonts w:ascii="Times New Roman" w:hAnsi="Times New Roman"/>
          <w:sz w:val="26"/>
          <w:szCs w:val="26"/>
        </w:rPr>
        <w:t>tuân thủ</w:t>
      </w:r>
      <w:r w:rsidRPr="00185094">
        <w:rPr>
          <w:rFonts w:ascii="Times New Roman" w:hAnsi="Times New Roman"/>
          <w:sz w:val="26"/>
          <w:szCs w:val="26"/>
        </w:rPr>
        <w:t xml:space="preserve"> thực hiện Nghị quyết của </w:t>
      </w:r>
      <w:r w:rsidR="003F1501">
        <w:rPr>
          <w:rFonts w:ascii="Times New Roman" w:hAnsi="Times New Roman"/>
          <w:sz w:val="26"/>
          <w:szCs w:val="26"/>
        </w:rPr>
        <w:t>Đại hội</w:t>
      </w:r>
      <w:r w:rsidRPr="00185094">
        <w:rPr>
          <w:rFonts w:ascii="Times New Roman" w:hAnsi="Times New Roman"/>
          <w:sz w:val="26"/>
          <w:szCs w:val="26"/>
        </w:rPr>
        <w:t xml:space="preserve"> cổ đông và Hội đồng quản trị.</w:t>
      </w:r>
    </w:p>
    <w:p w:rsidR="00185094" w:rsidRPr="00185094" w:rsidRDefault="00185094" w:rsidP="00C15123">
      <w:pPr>
        <w:spacing w:line="360" w:lineRule="auto"/>
        <w:ind w:right="-27" w:firstLine="720"/>
        <w:jc w:val="both"/>
        <w:rPr>
          <w:rFonts w:ascii="Times New Roman" w:hAnsi="Times New Roman"/>
          <w:b/>
          <w:sz w:val="26"/>
          <w:szCs w:val="26"/>
        </w:rPr>
      </w:pPr>
      <w:r w:rsidRPr="00185094">
        <w:rPr>
          <w:rFonts w:ascii="Times New Roman" w:hAnsi="Times New Roman"/>
          <w:b/>
          <w:sz w:val="26"/>
          <w:szCs w:val="26"/>
        </w:rPr>
        <w:t xml:space="preserve">4. Công tác quản lý đầu </w:t>
      </w:r>
      <w:proofErr w:type="gramStart"/>
      <w:r w:rsidRPr="00185094">
        <w:rPr>
          <w:rFonts w:ascii="Times New Roman" w:hAnsi="Times New Roman"/>
          <w:b/>
          <w:sz w:val="26"/>
          <w:szCs w:val="26"/>
        </w:rPr>
        <w:t>tư</w:t>
      </w:r>
      <w:proofErr w:type="gramEnd"/>
      <w:r w:rsidRPr="00185094">
        <w:rPr>
          <w:rFonts w:ascii="Times New Roman" w:hAnsi="Times New Roman"/>
          <w:b/>
          <w:sz w:val="26"/>
          <w:szCs w:val="26"/>
        </w:rPr>
        <w:t>.</w:t>
      </w:r>
    </w:p>
    <w:p w:rsidR="00957918" w:rsidRDefault="00185094" w:rsidP="00C15123">
      <w:pPr>
        <w:spacing w:line="360" w:lineRule="auto"/>
        <w:ind w:right="-27" w:firstLine="720"/>
        <w:jc w:val="both"/>
        <w:rPr>
          <w:rFonts w:ascii="Times New Roman" w:hAnsi="Times New Roman"/>
          <w:sz w:val="26"/>
          <w:szCs w:val="26"/>
        </w:rPr>
      </w:pPr>
      <w:r w:rsidRPr="00185094">
        <w:rPr>
          <w:rFonts w:ascii="Times New Roman" w:hAnsi="Times New Roman"/>
          <w:sz w:val="26"/>
          <w:szCs w:val="26"/>
        </w:rPr>
        <w:t>-</w:t>
      </w:r>
      <w:r w:rsidR="00957918">
        <w:rPr>
          <w:rFonts w:ascii="Times New Roman" w:hAnsi="Times New Roman"/>
          <w:sz w:val="26"/>
          <w:szCs w:val="26"/>
        </w:rPr>
        <w:t xml:space="preserve"> Công ty không thực hiện đầu tư mới, không thực hiện đầu tư ra bên ngoài Công ty. </w:t>
      </w:r>
    </w:p>
    <w:p w:rsidR="00185094" w:rsidRPr="00185094" w:rsidRDefault="00957918" w:rsidP="00C15123">
      <w:pPr>
        <w:spacing w:line="360" w:lineRule="auto"/>
        <w:ind w:right="-27" w:firstLine="720"/>
        <w:jc w:val="both"/>
        <w:rPr>
          <w:rFonts w:ascii="Times New Roman" w:hAnsi="Times New Roman"/>
          <w:sz w:val="26"/>
          <w:szCs w:val="26"/>
        </w:rPr>
      </w:pPr>
      <w:r>
        <w:rPr>
          <w:rFonts w:ascii="Times New Roman" w:hAnsi="Times New Roman"/>
          <w:sz w:val="26"/>
          <w:szCs w:val="26"/>
        </w:rPr>
        <w:t xml:space="preserve">- </w:t>
      </w:r>
      <w:r w:rsidR="00185094" w:rsidRPr="00185094">
        <w:rPr>
          <w:rFonts w:ascii="Times New Roman" w:hAnsi="Times New Roman"/>
          <w:sz w:val="26"/>
          <w:szCs w:val="26"/>
        </w:rPr>
        <w:t xml:space="preserve">Công tác quản lý đối với hoạt động </w:t>
      </w:r>
      <w:r>
        <w:rPr>
          <w:rFonts w:ascii="Times New Roman" w:hAnsi="Times New Roman"/>
          <w:sz w:val="26"/>
          <w:szCs w:val="26"/>
        </w:rPr>
        <w:t>sửa chữa thường xuyên hàng năm</w:t>
      </w:r>
      <w:r w:rsidR="00185094" w:rsidRPr="00185094">
        <w:rPr>
          <w:rFonts w:ascii="Times New Roman" w:hAnsi="Times New Roman"/>
          <w:sz w:val="26"/>
          <w:szCs w:val="26"/>
        </w:rPr>
        <w:t xml:space="preserve"> của Công ty được thực hiện </w:t>
      </w:r>
      <w:proofErr w:type="gramStart"/>
      <w:r w:rsidR="00185094" w:rsidRPr="00185094">
        <w:rPr>
          <w:rFonts w:ascii="Times New Roman" w:hAnsi="Times New Roman"/>
          <w:sz w:val="26"/>
          <w:szCs w:val="26"/>
        </w:rPr>
        <w:t>theo</w:t>
      </w:r>
      <w:proofErr w:type="gramEnd"/>
      <w:r w:rsidR="00185094" w:rsidRPr="00185094">
        <w:rPr>
          <w:rFonts w:ascii="Times New Roman" w:hAnsi="Times New Roman"/>
          <w:sz w:val="26"/>
          <w:szCs w:val="26"/>
        </w:rPr>
        <w:t xml:space="preserve"> quy định</w:t>
      </w:r>
      <w:r w:rsidR="00114466">
        <w:rPr>
          <w:rFonts w:ascii="Times New Roman" w:hAnsi="Times New Roman"/>
          <w:sz w:val="26"/>
          <w:szCs w:val="26"/>
        </w:rPr>
        <w:t xml:space="preserve"> của kế hoạch được duyệt</w:t>
      </w:r>
      <w:r w:rsidR="00185094" w:rsidRPr="00185094">
        <w:rPr>
          <w:rFonts w:ascii="Times New Roman" w:hAnsi="Times New Roman"/>
          <w:sz w:val="26"/>
          <w:szCs w:val="26"/>
        </w:rPr>
        <w:t>.</w:t>
      </w:r>
    </w:p>
    <w:p w:rsidR="00185094" w:rsidRPr="00185094" w:rsidRDefault="00185094" w:rsidP="00C15123">
      <w:pPr>
        <w:spacing w:line="360" w:lineRule="auto"/>
        <w:ind w:right="-27" w:firstLine="720"/>
        <w:jc w:val="both"/>
        <w:rPr>
          <w:rFonts w:ascii="Times New Roman" w:hAnsi="Times New Roman"/>
          <w:b/>
          <w:sz w:val="26"/>
          <w:szCs w:val="26"/>
        </w:rPr>
      </w:pPr>
      <w:r w:rsidRPr="00185094">
        <w:rPr>
          <w:rFonts w:ascii="Times New Roman" w:hAnsi="Times New Roman"/>
          <w:b/>
          <w:sz w:val="26"/>
          <w:szCs w:val="26"/>
        </w:rPr>
        <w:t xml:space="preserve">5. Công tác tổ chức bộ máy, </w:t>
      </w:r>
      <w:proofErr w:type="gramStart"/>
      <w:r w:rsidRPr="00185094">
        <w:rPr>
          <w:rFonts w:ascii="Times New Roman" w:hAnsi="Times New Roman"/>
          <w:b/>
          <w:sz w:val="26"/>
          <w:szCs w:val="26"/>
        </w:rPr>
        <w:t>lao</w:t>
      </w:r>
      <w:proofErr w:type="gramEnd"/>
      <w:r w:rsidRPr="00185094">
        <w:rPr>
          <w:rFonts w:ascii="Times New Roman" w:hAnsi="Times New Roman"/>
          <w:b/>
          <w:sz w:val="26"/>
          <w:szCs w:val="26"/>
        </w:rPr>
        <w:t xml:space="preserve"> động và tiền lương.</w:t>
      </w:r>
    </w:p>
    <w:p w:rsidR="00185094" w:rsidRPr="00185094" w:rsidRDefault="00185094" w:rsidP="00C15123">
      <w:pPr>
        <w:spacing w:line="360" w:lineRule="auto"/>
        <w:ind w:right="-27" w:firstLine="720"/>
        <w:jc w:val="both"/>
        <w:rPr>
          <w:rFonts w:ascii="Times New Roman" w:hAnsi="Times New Roman"/>
          <w:sz w:val="26"/>
          <w:szCs w:val="26"/>
        </w:rPr>
      </w:pPr>
      <w:r w:rsidRPr="00185094">
        <w:rPr>
          <w:rFonts w:ascii="Times New Roman" w:hAnsi="Times New Roman"/>
          <w:sz w:val="26"/>
          <w:szCs w:val="26"/>
        </w:rPr>
        <w:t xml:space="preserve">- Tổ chức bộ máy của </w:t>
      </w:r>
      <w:r w:rsidR="00F50623">
        <w:rPr>
          <w:rFonts w:ascii="Times New Roman" w:hAnsi="Times New Roman"/>
          <w:sz w:val="26"/>
          <w:szCs w:val="26"/>
        </w:rPr>
        <w:t>C</w:t>
      </w:r>
      <w:r w:rsidRPr="00185094">
        <w:rPr>
          <w:rFonts w:ascii="Times New Roman" w:hAnsi="Times New Roman"/>
          <w:sz w:val="26"/>
          <w:szCs w:val="26"/>
        </w:rPr>
        <w:t xml:space="preserve">ông ty tương đối ổn định và tinh gọn, đáp ứng được yêu cầu hoạt động, bao gồm: Hội đồng quản trị, Ban kiểm soát, </w:t>
      </w:r>
      <w:r w:rsidR="00F50623" w:rsidRPr="00185094">
        <w:rPr>
          <w:rFonts w:ascii="Times New Roman" w:hAnsi="Times New Roman"/>
          <w:sz w:val="26"/>
          <w:szCs w:val="26"/>
        </w:rPr>
        <w:t xml:space="preserve">Ban giám đốc, </w:t>
      </w:r>
      <w:r w:rsidRPr="00185094">
        <w:rPr>
          <w:rFonts w:ascii="Times New Roman" w:hAnsi="Times New Roman"/>
          <w:sz w:val="26"/>
          <w:szCs w:val="26"/>
        </w:rPr>
        <w:t>03 phòng nghiệp vụ, 03 Bến và 01 Cửa hàng xăng dầu.</w:t>
      </w:r>
    </w:p>
    <w:p w:rsidR="00CC7E72" w:rsidRDefault="00185094" w:rsidP="00C15123">
      <w:pPr>
        <w:spacing w:line="360" w:lineRule="auto"/>
        <w:ind w:right="-27" w:firstLine="720"/>
        <w:jc w:val="both"/>
        <w:rPr>
          <w:rFonts w:ascii="Times New Roman" w:hAnsi="Times New Roman"/>
          <w:iCs/>
          <w:sz w:val="26"/>
          <w:szCs w:val="26"/>
        </w:rPr>
      </w:pPr>
      <w:r w:rsidRPr="00185094">
        <w:rPr>
          <w:rFonts w:ascii="Times New Roman" w:hAnsi="Times New Roman"/>
          <w:sz w:val="26"/>
          <w:szCs w:val="26"/>
        </w:rPr>
        <w:t>- T</w:t>
      </w:r>
      <w:r w:rsidR="00CC7E72">
        <w:rPr>
          <w:rFonts w:ascii="Times New Roman" w:hAnsi="Times New Roman"/>
          <w:sz w:val="26"/>
          <w:szCs w:val="26"/>
        </w:rPr>
        <w:t xml:space="preserve">rong năm </w:t>
      </w:r>
      <w:r w:rsidRPr="00185094">
        <w:rPr>
          <w:rFonts w:ascii="Times New Roman" w:hAnsi="Times New Roman"/>
          <w:sz w:val="26"/>
          <w:szCs w:val="26"/>
        </w:rPr>
        <w:t>20</w:t>
      </w:r>
      <w:r w:rsidR="006B0644">
        <w:rPr>
          <w:rFonts w:ascii="Times New Roman" w:hAnsi="Times New Roman"/>
          <w:sz w:val="26"/>
          <w:szCs w:val="26"/>
        </w:rPr>
        <w:t>20</w:t>
      </w:r>
      <w:r w:rsidRPr="00185094">
        <w:rPr>
          <w:rFonts w:ascii="Times New Roman" w:hAnsi="Times New Roman"/>
          <w:sz w:val="26"/>
          <w:szCs w:val="26"/>
        </w:rPr>
        <w:t xml:space="preserve">, </w:t>
      </w:r>
      <w:r w:rsidR="00CC7E72">
        <w:rPr>
          <w:rFonts w:ascii="Times New Roman" w:hAnsi="Times New Roman"/>
          <w:iCs/>
          <w:sz w:val="26"/>
          <w:szCs w:val="26"/>
        </w:rPr>
        <w:t xml:space="preserve">Hội đồng quản trị Công ty, </w:t>
      </w:r>
      <w:r w:rsidRPr="00185094">
        <w:rPr>
          <w:rFonts w:ascii="Times New Roman" w:hAnsi="Times New Roman"/>
          <w:iCs/>
          <w:sz w:val="26"/>
          <w:szCs w:val="26"/>
        </w:rPr>
        <w:t xml:space="preserve">Ban kiểm soát </w:t>
      </w:r>
      <w:r w:rsidR="00CC7E72">
        <w:rPr>
          <w:rFonts w:ascii="Times New Roman" w:hAnsi="Times New Roman"/>
          <w:iCs/>
          <w:sz w:val="26"/>
          <w:szCs w:val="26"/>
        </w:rPr>
        <w:t xml:space="preserve">và Ban giám đốc </w:t>
      </w:r>
      <w:r w:rsidRPr="00185094">
        <w:rPr>
          <w:rFonts w:ascii="Times New Roman" w:hAnsi="Times New Roman"/>
          <w:iCs/>
          <w:sz w:val="26"/>
          <w:szCs w:val="26"/>
        </w:rPr>
        <w:t xml:space="preserve">Công ty </w:t>
      </w:r>
      <w:r w:rsidR="006B0644">
        <w:rPr>
          <w:rFonts w:ascii="Times New Roman" w:hAnsi="Times New Roman"/>
          <w:iCs/>
          <w:sz w:val="26"/>
          <w:szCs w:val="26"/>
        </w:rPr>
        <w:t xml:space="preserve"> không </w:t>
      </w:r>
      <w:r w:rsidR="00CC7E72">
        <w:rPr>
          <w:rFonts w:ascii="Times New Roman" w:hAnsi="Times New Roman"/>
          <w:iCs/>
          <w:sz w:val="26"/>
          <w:szCs w:val="26"/>
        </w:rPr>
        <w:t>thay đổi</w:t>
      </w:r>
      <w:r w:rsidR="006B0644">
        <w:rPr>
          <w:rFonts w:ascii="Times New Roman" w:hAnsi="Times New Roman"/>
          <w:iCs/>
          <w:sz w:val="26"/>
          <w:szCs w:val="26"/>
        </w:rPr>
        <w:t xml:space="preserve">, các thành viên đảm trách đến ngày 31/12/2020 </w:t>
      </w:r>
      <w:r w:rsidR="00CC7E72">
        <w:rPr>
          <w:rFonts w:ascii="Times New Roman" w:hAnsi="Times New Roman"/>
          <w:iCs/>
          <w:sz w:val="26"/>
          <w:szCs w:val="26"/>
        </w:rPr>
        <w:t>cụ thể như sau:</w:t>
      </w:r>
    </w:p>
    <w:p w:rsidR="002666C8" w:rsidRPr="007B5911" w:rsidRDefault="002666C8" w:rsidP="00C15123">
      <w:pPr>
        <w:tabs>
          <w:tab w:val="left" w:pos="709"/>
          <w:tab w:val="left" w:pos="3686"/>
          <w:tab w:val="left" w:pos="6663"/>
          <w:tab w:val="left" w:pos="8080"/>
        </w:tabs>
        <w:spacing w:line="360" w:lineRule="auto"/>
        <w:ind w:right="-28"/>
        <w:jc w:val="both"/>
        <w:rPr>
          <w:rFonts w:ascii="Times New Roman" w:hAnsi="Times New Roman"/>
          <w:b/>
          <w:sz w:val="26"/>
          <w:szCs w:val="26"/>
        </w:rPr>
      </w:pPr>
      <w:r w:rsidRPr="007B5911">
        <w:rPr>
          <w:rFonts w:ascii="Times New Roman" w:hAnsi="Times New Roman"/>
          <w:b/>
          <w:sz w:val="26"/>
          <w:szCs w:val="26"/>
        </w:rPr>
        <w:t>Hội đồng quản trị</w:t>
      </w:r>
    </w:p>
    <w:p w:rsidR="006B0644" w:rsidRDefault="002666C8" w:rsidP="006B0644">
      <w:pPr>
        <w:tabs>
          <w:tab w:val="left" w:pos="709"/>
          <w:tab w:val="left" w:pos="3969"/>
          <w:tab w:val="left" w:pos="7088"/>
          <w:tab w:val="left" w:pos="8080"/>
        </w:tabs>
        <w:spacing w:line="360" w:lineRule="auto"/>
        <w:ind w:right="-28"/>
        <w:jc w:val="both"/>
        <w:rPr>
          <w:rFonts w:ascii="Times New Roman" w:hAnsi="Times New Roman"/>
          <w:sz w:val="26"/>
          <w:szCs w:val="26"/>
        </w:rPr>
      </w:pPr>
      <w:r>
        <w:rPr>
          <w:rFonts w:ascii="Times New Roman" w:hAnsi="Times New Roman"/>
          <w:sz w:val="26"/>
          <w:szCs w:val="26"/>
        </w:rPr>
        <w:tab/>
      </w:r>
      <w:r w:rsidRPr="002666C8">
        <w:rPr>
          <w:rFonts w:ascii="Times New Roman" w:hAnsi="Times New Roman"/>
          <w:sz w:val="26"/>
          <w:szCs w:val="26"/>
        </w:rPr>
        <w:t>Họ v</w:t>
      </w:r>
      <w:r w:rsidRPr="002666C8">
        <w:rPr>
          <w:rFonts w:ascii="Times New Roman" w:hAnsi="Times New Roman" w:cs="VNI-Times"/>
          <w:sz w:val="26"/>
          <w:szCs w:val="26"/>
        </w:rPr>
        <w:t>à</w:t>
      </w:r>
      <w:r w:rsidRPr="002666C8">
        <w:rPr>
          <w:rFonts w:ascii="Times New Roman" w:hAnsi="Times New Roman"/>
          <w:sz w:val="26"/>
          <w:szCs w:val="26"/>
        </w:rPr>
        <w:t xml:space="preserve"> t</w:t>
      </w:r>
      <w:r w:rsidRPr="002666C8">
        <w:rPr>
          <w:rFonts w:ascii="Times New Roman" w:hAnsi="Times New Roman" w:cs="VNI-Times"/>
          <w:sz w:val="26"/>
          <w:szCs w:val="26"/>
        </w:rPr>
        <w:t>ê</w:t>
      </w:r>
      <w:r w:rsidRPr="002666C8">
        <w:rPr>
          <w:rFonts w:ascii="Times New Roman" w:hAnsi="Times New Roman"/>
          <w:sz w:val="26"/>
          <w:szCs w:val="26"/>
        </w:rPr>
        <w:t xml:space="preserve">n </w:t>
      </w:r>
      <w:r>
        <w:rPr>
          <w:rFonts w:ascii="Times New Roman" w:hAnsi="Times New Roman"/>
          <w:sz w:val="26"/>
          <w:szCs w:val="26"/>
        </w:rPr>
        <w:tab/>
      </w:r>
      <w:r w:rsidRPr="002666C8">
        <w:rPr>
          <w:rFonts w:ascii="Times New Roman" w:hAnsi="Times New Roman"/>
          <w:sz w:val="26"/>
          <w:szCs w:val="26"/>
        </w:rPr>
        <w:t xml:space="preserve">Chức vụ </w:t>
      </w:r>
      <w:r>
        <w:rPr>
          <w:rFonts w:ascii="Times New Roman" w:hAnsi="Times New Roman"/>
          <w:sz w:val="26"/>
          <w:szCs w:val="26"/>
        </w:rPr>
        <w:tab/>
      </w:r>
      <w:r w:rsidRPr="002666C8">
        <w:rPr>
          <w:rFonts w:ascii="Times New Roman" w:hAnsi="Times New Roman"/>
          <w:sz w:val="26"/>
          <w:szCs w:val="26"/>
        </w:rPr>
        <w:t>Ng</w:t>
      </w:r>
      <w:r w:rsidRPr="002666C8">
        <w:rPr>
          <w:rFonts w:ascii="Times New Roman" w:hAnsi="Times New Roman" w:cs="VNI-Times"/>
          <w:sz w:val="26"/>
          <w:szCs w:val="26"/>
        </w:rPr>
        <w:t>à</w:t>
      </w:r>
      <w:r w:rsidRPr="002666C8">
        <w:rPr>
          <w:rFonts w:ascii="Times New Roman" w:hAnsi="Times New Roman"/>
          <w:sz w:val="26"/>
          <w:szCs w:val="26"/>
        </w:rPr>
        <w:t>y</w:t>
      </w:r>
      <w:r w:rsidR="006B0644">
        <w:rPr>
          <w:rFonts w:ascii="Times New Roman" w:hAnsi="Times New Roman"/>
          <w:sz w:val="26"/>
          <w:szCs w:val="26"/>
        </w:rPr>
        <w:t xml:space="preserve"> bổ nhiệm</w:t>
      </w:r>
      <w:r w:rsidRPr="002666C8">
        <w:rPr>
          <w:rFonts w:ascii="Times New Roman" w:hAnsi="Times New Roman"/>
          <w:sz w:val="26"/>
          <w:szCs w:val="26"/>
        </w:rPr>
        <w:t xml:space="preserve"> </w:t>
      </w:r>
      <w:r w:rsidR="007B5911">
        <w:rPr>
          <w:rFonts w:ascii="Times New Roman" w:hAnsi="Times New Roman"/>
          <w:sz w:val="26"/>
          <w:szCs w:val="26"/>
        </w:rPr>
        <w:tab/>
      </w:r>
    </w:p>
    <w:p w:rsidR="002666C8" w:rsidRPr="002666C8" w:rsidRDefault="002666C8" w:rsidP="006B0644">
      <w:pPr>
        <w:tabs>
          <w:tab w:val="left" w:pos="709"/>
          <w:tab w:val="left" w:pos="3969"/>
          <w:tab w:val="left" w:pos="7088"/>
          <w:tab w:val="left" w:pos="8080"/>
        </w:tabs>
        <w:spacing w:line="360" w:lineRule="auto"/>
        <w:ind w:right="-28"/>
        <w:jc w:val="both"/>
        <w:rPr>
          <w:rFonts w:ascii="Times New Roman" w:hAnsi="Times New Roman"/>
          <w:sz w:val="26"/>
          <w:szCs w:val="26"/>
        </w:rPr>
      </w:pPr>
      <w:r w:rsidRPr="002666C8">
        <w:rPr>
          <w:rFonts w:ascii="Times New Roman" w:hAnsi="Times New Roman" w:hint="eastAsia"/>
          <w:sz w:val="26"/>
          <w:szCs w:val="26"/>
        </w:rPr>
        <w:t>Ô</w:t>
      </w:r>
      <w:r w:rsidRPr="002666C8">
        <w:rPr>
          <w:rFonts w:ascii="Times New Roman" w:hAnsi="Times New Roman"/>
          <w:sz w:val="26"/>
          <w:szCs w:val="26"/>
        </w:rPr>
        <w:t xml:space="preserve">ng </w:t>
      </w:r>
      <w:r>
        <w:rPr>
          <w:rFonts w:ascii="Times New Roman" w:hAnsi="Times New Roman"/>
          <w:sz w:val="26"/>
          <w:szCs w:val="26"/>
        </w:rPr>
        <w:tab/>
      </w:r>
      <w:r w:rsidRPr="002666C8">
        <w:rPr>
          <w:rFonts w:ascii="Times New Roman" w:hAnsi="Times New Roman"/>
          <w:sz w:val="26"/>
          <w:szCs w:val="26"/>
        </w:rPr>
        <w:t xml:space="preserve">Nguyễn Văn Tám </w:t>
      </w:r>
      <w:r>
        <w:rPr>
          <w:rFonts w:ascii="Times New Roman" w:hAnsi="Times New Roman"/>
          <w:sz w:val="26"/>
          <w:szCs w:val="26"/>
        </w:rPr>
        <w:tab/>
      </w:r>
      <w:r w:rsidRPr="002666C8">
        <w:rPr>
          <w:rFonts w:ascii="Times New Roman" w:hAnsi="Times New Roman"/>
          <w:sz w:val="26"/>
          <w:szCs w:val="26"/>
        </w:rPr>
        <w:t xml:space="preserve">Chủ tịch </w:t>
      </w:r>
      <w:r>
        <w:rPr>
          <w:rFonts w:ascii="Times New Roman" w:hAnsi="Times New Roman"/>
          <w:sz w:val="26"/>
          <w:szCs w:val="26"/>
        </w:rPr>
        <w:tab/>
      </w:r>
      <w:r w:rsidRPr="002666C8">
        <w:rPr>
          <w:rFonts w:ascii="Times New Roman" w:hAnsi="Times New Roman"/>
          <w:sz w:val="26"/>
          <w:szCs w:val="26"/>
        </w:rPr>
        <w:t>16/12/2019</w:t>
      </w:r>
    </w:p>
    <w:p w:rsidR="002666C8" w:rsidRPr="002666C8" w:rsidRDefault="002666C8" w:rsidP="006B0644">
      <w:pPr>
        <w:tabs>
          <w:tab w:val="left" w:pos="709"/>
          <w:tab w:val="left" w:pos="3969"/>
          <w:tab w:val="left" w:pos="7088"/>
          <w:tab w:val="left" w:pos="8080"/>
        </w:tabs>
        <w:spacing w:line="360" w:lineRule="auto"/>
        <w:ind w:right="-28"/>
        <w:jc w:val="both"/>
        <w:rPr>
          <w:rFonts w:ascii="Times New Roman" w:hAnsi="Times New Roman"/>
          <w:sz w:val="26"/>
          <w:szCs w:val="26"/>
        </w:rPr>
      </w:pPr>
      <w:r w:rsidRPr="002666C8">
        <w:rPr>
          <w:rFonts w:ascii="Times New Roman" w:hAnsi="Times New Roman" w:hint="eastAsia"/>
          <w:sz w:val="26"/>
          <w:szCs w:val="26"/>
        </w:rPr>
        <w:t>Ô</w:t>
      </w:r>
      <w:r w:rsidRPr="002666C8">
        <w:rPr>
          <w:rFonts w:ascii="Times New Roman" w:hAnsi="Times New Roman"/>
          <w:sz w:val="26"/>
          <w:szCs w:val="26"/>
        </w:rPr>
        <w:t>ng</w:t>
      </w:r>
      <w:r>
        <w:rPr>
          <w:rFonts w:ascii="Times New Roman" w:hAnsi="Times New Roman"/>
          <w:sz w:val="26"/>
          <w:szCs w:val="26"/>
        </w:rPr>
        <w:tab/>
      </w:r>
      <w:r w:rsidRPr="002666C8">
        <w:rPr>
          <w:rFonts w:ascii="Times New Roman" w:hAnsi="Times New Roman"/>
          <w:sz w:val="26"/>
          <w:szCs w:val="26"/>
        </w:rPr>
        <w:t xml:space="preserve">Tăng Quốc Thắng </w:t>
      </w:r>
      <w:r>
        <w:rPr>
          <w:rFonts w:ascii="Times New Roman" w:hAnsi="Times New Roman"/>
          <w:sz w:val="26"/>
          <w:szCs w:val="26"/>
        </w:rPr>
        <w:tab/>
      </w:r>
      <w:r w:rsidRPr="002666C8">
        <w:rPr>
          <w:rFonts w:ascii="Times New Roman" w:hAnsi="Times New Roman"/>
          <w:sz w:val="26"/>
          <w:szCs w:val="26"/>
        </w:rPr>
        <w:t>Th</w:t>
      </w:r>
      <w:r w:rsidRPr="002666C8">
        <w:rPr>
          <w:rFonts w:ascii="Times New Roman" w:hAnsi="Times New Roman" w:cs="VNI-Times"/>
          <w:sz w:val="26"/>
          <w:szCs w:val="26"/>
        </w:rPr>
        <w:t>à</w:t>
      </w:r>
      <w:r w:rsidRPr="002666C8">
        <w:rPr>
          <w:rFonts w:ascii="Times New Roman" w:hAnsi="Times New Roman"/>
          <w:sz w:val="26"/>
          <w:szCs w:val="26"/>
        </w:rPr>
        <w:t>nh vi</w:t>
      </w:r>
      <w:r w:rsidRPr="002666C8">
        <w:rPr>
          <w:rFonts w:ascii="Times New Roman" w:hAnsi="Times New Roman" w:cs="VNI-Times"/>
          <w:sz w:val="26"/>
          <w:szCs w:val="26"/>
        </w:rPr>
        <w:t>ê</w:t>
      </w:r>
      <w:r w:rsidRPr="002666C8">
        <w:rPr>
          <w:rFonts w:ascii="Times New Roman" w:hAnsi="Times New Roman"/>
          <w:sz w:val="26"/>
          <w:szCs w:val="26"/>
        </w:rPr>
        <w:t>n/Gi</w:t>
      </w:r>
      <w:r w:rsidRPr="002666C8">
        <w:rPr>
          <w:rFonts w:ascii="Times New Roman" w:hAnsi="Times New Roman" w:cs="VNI-Times"/>
          <w:sz w:val="26"/>
          <w:szCs w:val="26"/>
        </w:rPr>
        <w:t>á</w:t>
      </w:r>
      <w:r w:rsidRPr="002666C8">
        <w:rPr>
          <w:rFonts w:ascii="Times New Roman" w:hAnsi="Times New Roman"/>
          <w:sz w:val="26"/>
          <w:szCs w:val="26"/>
        </w:rPr>
        <w:t xml:space="preserve">m đốc </w:t>
      </w:r>
      <w:r w:rsidR="007B5911">
        <w:rPr>
          <w:rFonts w:ascii="Times New Roman" w:hAnsi="Times New Roman"/>
          <w:sz w:val="26"/>
          <w:szCs w:val="26"/>
        </w:rPr>
        <w:tab/>
      </w:r>
      <w:r w:rsidRPr="002666C8">
        <w:rPr>
          <w:rFonts w:ascii="Times New Roman" w:hAnsi="Times New Roman"/>
          <w:sz w:val="26"/>
          <w:szCs w:val="26"/>
        </w:rPr>
        <w:t>01/10/2019</w:t>
      </w:r>
    </w:p>
    <w:p w:rsidR="002666C8" w:rsidRPr="002666C8" w:rsidRDefault="002666C8" w:rsidP="006B0644">
      <w:pPr>
        <w:tabs>
          <w:tab w:val="left" w:pos="709"/>
          <w:tab w:val="left" w:pos="3969"/>
          <w:tab w:val="left" w:pos="7088"/>
          <w:tab w:val="left" w:pos="8080"/>
        </w:tabs>
        <w:spacing w:line="360" w:lineRule="auto"/>
        <w:ind w:right="-28"/>
        <w:jc w:val="both"/>
        <w:rPr>
          <w:rFonts w:ascii="Times New Roman" w:hAnsi="Times New Roman"/>
          <w:sz w:val="26"/>
          <w:szCs w:val="26"/>
        </w:rPr>
      </w:pPr>
      <w:r w:rsidRPr="002666C8">
        <w:rPr>
          <w:rFonts w:ascii="Times New Roman" w:hAnsi="Times New Roman" w:hint="eastAsia"/>
          <w:sz w:val="26"/>
          <w:szCs w:val="26"/>
        </w:rPr>
        <w:t>Ô</w:t>
      </w:r>
      <w:r w:rsidRPr="002666C8">
        <w:rPr>
          <w:rFonts w:ascii="Times New Roman" w:hAnsi="Times New Roman"/>
          <w:sz w:val="26"/>
          <w:szCs w:val="26"/>
        </w:rPr>
        <w:t xml:space="preserve">ng </w:t>
      </w:r>
      <w:r>
        <w:rPr>
          <w:rFonts w:ascii="Times New Roman" w:hAnsi="Times New Roman"/>
          <w:sz w:val="26"/>
          <w:szCs w:val="26"/>
        </w:rPr>
        <w:tab/>
      </w:r>
      <w:r w:rsidRPr="002666C8">
        <w:rPr>
          <w:rFonts w:ascii="Times New Roman" w:hAnsi="Times New Roman"/>
          <w:sz w:val="26"/>
          <w:szCs w:val="26"/>
        </w:rPr>
        <w:t xml:space="preserve">Nguyễn Thanh </w:t>
      </w:r>
      <w:r>
        <w:rPr>
          <w:rFonts w:ascii="Times New Roman" w:hAnsi="Times New Roman"/>
          <w:sz w:val="26"/>
          <w:szCs w:val="26"/>
        </w:rPr>
        <w:tab/>
        <w:t>T</w:t>
      </w:r>
      <w:r w:rsidRPr="002666C8">
        <w:rPr>
          <w:rFonts w:ascii="Times New Roman" w:hAnsi="Times New Roman"/>
          <w:sz w:val="26"/>
          <w:szCs w:val="26"/>
        </w:rPr>
        <w:t>h</w:t>
      </w:r>
      <w:r w:rsidRPr="002666C8">
        <w:rPr>
          <w:rFonts w:ascii="Times New Roman" w:hAnsi="Times New Roman" w:cs="VNI-Times"/>
          <w:sz w:val="26"/>
          <w:szCs w:val="26"/>
        </w:rPr>
        <w:t>à</w:t>
      </w:r>
      <w:r w:rsidRPr="002666C8">
        <w:rPr>
          <w:rFonts w:ascii="Times New Roman" w:hAnsi="Times New Roman"/>
          <w:sz w:val="26"/>
          <w:szCs w:val="26"/>
        </w:rPr>
        <w:t>nh vi</w:t>
      </w:r>
      <w:r w:rsidRPr="002666C8">
        <w:rPr>
          <w:rFonts w:ascii="Times New Roman" w:hAnsi="Times New Roman" w:cs="VNI-Times"/>
          <w:sz w:val="26"/>
          <w:szCs w:val="26"/>
        </w:rPr>
        <w:t>ê</w:t>
      </w:r>
      <w:r w:rsidRPr="002666C8">
        <w:rPr>
          <w:rFonts w:ascii="Times New Roman" w:hAnsi="Times New Roman"/>
          <w:sz w:val="26"/>
          <w:szCs w:val="26"/>
        </w:rPr>
        <w:t>n/ Ph</w:t>
      </w:r>
      <w:r w:rsidRPr="002666C8">
        <w:rPr>
          <w:rFonts w:ascii="Times New Roman" w:hAnsi="Times New Roman" w:cs="VNI-Times"/>
          <w:sz w:val="26"/>
          <w:szCs w:val="26"/>
        </w:rPr>
        <w:t>ó</w:t>
      </w:r>
      <w:r w:rsidRPr="002666C8">
        <w:rPr>
          <w:rFonts w:ascii="Times New Roman" w:hAnsi="Times New Roman"/>
          <w:sz w:val="26"/>
          <w:szCs w:val="26"/>
        </w:rPr>
        <w:t xml:space="preserve"> Giám đốc </w:t>
      </w:r>
      <w:r w:rsidR="007B5911">
        <w:rPr>
          <w:rFonts w:ascii="Times New Roman" w:hAnsi="Times New Roman"/>
          <w:sz w:val="26"/>
          <w:szCs w:val="26"/>
        </w:rPr>
        <w:tab/>
      </w:r>
      <w:r w:rsidRPr="002666C8">
        <w:rPr>
          <w:rFonts w:ascii="Times New Roman" w:hAnsi="Times New Roman"/>
          <w:sz w:val="26"/>
          <w:szCs w:val="26"/>
        </w:rPr>
        <w:t>06/01/2017</w:t>
      </w:r>
    </w:p>
    <w:p w:rsidR="002666C8" w:rsidRPr="002666C8" w:rsidRDefault="002666C8" w:rsidP="006B0644">
      <w:pPr>
        <w:tabs>
          <w:tab w:val="left" w:pos="709"/>
          <w:tab w:val="left" w:pos="3969"/>
          <w:tab w:val="left" w:pos="7088"/>
          <w:tab w:val="left" w:pos="8080"/>
        </w:tabs>
        <w:spacing w:line="360" w:lineRule="auto"/>
        <w:ind w:right="-28"/>
        <w:jc w:val="both"/>
        <w:rPr>
          <w:rFonts w:ascii="Times New Roman" w:hAnsi="Times New Roman"/>
          <w:sz w:val="26"/>
          <w:szCs w:val="26"/>
        </w:rPr>
      </w:pPr>
      <w:r w:rsidRPr="002666C8">
        <w:rPr>
          <w:rFonts w:ascii="Times New Roman" w:hAnsi="Times New Roman" w:hint="eastAsia"/>
          <w:sz w:val="26"/>
          <w:szCs w:val="26"/>
        </w:rPr>
        <w:t>Ô</w:t>
      </w:r>
      <w:r w:rsidRPr="002666C8">
        <w:rPr>
          <w:rFonts w:ascii="Times New Roman" w:hAnsi="Times New Roman"/>
          <w:sz w:val="26"/>
          <w:szCs w:val="26"/>
        </w:rPr>
        <w:t xml:space="preserve">ng </w:t>
      </w:r>
      <w:r>
        <w:rPr>
          <w:rFonts w:ascii="Times New Roman" w:hAnsi="Times New Roman"/>
          <w:sz w:val="26"/>
          <w:szCs w:val="26"/>
        </w:rPr>
        <w:tab/>
        <w:t>L</w:t>
      </w:r>
      <w:r w:rsidRPr="002666C8">
        <w:rPr>
          <w:rFonts w:ascii="Times New Roman" w:hAnsi="Times New Roman"/>
          <w:sz w:val="26"/>
          <w:szCs w:val="26"/>
        </w:rPr>
        <w:t xml:space="preserve">ê Anh Trung </w:t>
      </w:r>
      <w:r w:rsidR="007B5911">
        <w:rPr>
          <w:rFonts w:ascii="Times New Roman" w:hAnsi="Times New Roman"/>
          <w:sz w:val="26"/>
          <w:szCs w:val="26"/>
        </w:rPr>
        <w:tab/>
      </w:r>
      <w:r w:rsidRPr="002666C8">
        <w:rPr>
          <w:rFonts w:ascii="Times New Roman" w:hAnsi="Times New Roman"/>
          <w:sz w:val="26"/>
          <w:szCs w:val="26"/>
        </w:rPr>
        <w:t xml:space="preserve">Thành viên </w:t>
      </w:r>
      <w:r w:rsidR="007B5911">
        <w:rPr>
          <w:rFonts w:ascii="Times New Roman" w:hAnsi="Times New Roman"/>
          <w:sz w:val="26"/>
          <w:szCs w:val="26"/>
        </w:rPr>
        <w:tab/>
      </w:r>
      <w:r w:rsidRPr="002666C8">
        <w:rPr>
          <w:rFonts w:ascii="Times New Roman" w:hAnsi="Times New Roman"/>
          <w:sz w:val="26"/>
          <w:szCs w:val="26"/>
        </w:rPr>
        <w:t>06/01/2017</w:t>
      </w:r>
    </w:p>
    <w:p w:rsidR="002666C8" w:rsidRPr="002666C8" w:rsidRDefault="002666C8" w:rsidP="006B0644">
      <w:pPr>
        <w:tabs>
          <w:tab w:val="left" w:pos="709"/>
          <w:tab w:val="left" w:pos="3969"/>
          <w:tab w:val="left" w:pos="7088"/>
          <w:tab w:val="left" w:pos="8080"/>
        </w:tabs>
        <w:spacing w:line="360" w:lineRule="auto"/>
        <w:ind w:right="-28"/>
        <w:jc w:val="both"/>
        <w:rPr>
          <w:rFonts w:ascii="Times New Roman" w:hAnsi="Times New Roman"/>
          <w:sz w:val="26"/>
          <w:szCs w:val="26"/>
        </w:rPr>
      </w:pPr>
      <w:r w:rsidRPr="002666C8">
        <w:rPr>
          <w:rFonts w:ascii="Times New Roman" w:hAnsi="Times New Roman" w:hint="eastAsia"/>
          <w:sz w:val="26"/>
          <w:szCs w:val="26"/>
        </w:rPr>
        <w:t>Ô</w:t>
      </w:r>
      <w:r w:rsidRPr="002666C8">
        <w:rPr>
          <w:rFonts w:ascii="Times New Roman" w:hAnsi="Times New Roman"/>
          <w:sz w:val="26"/>
          <w:szCs w:val="26"/>
        </w:rPr>
        <w:t xml:space="preserve">ng </w:t>
      </w:r>
      <w:r w:rsidR="007B5911">
        <w:rPr>
          <w:rFonts w:ascii="Times New Roman" w:hAnsi="Times New Roman"/>
          <w:sz w:val="26"/>
          <w:szCs w:val="26"/>
        </w:rPr>
        <w:tab/>
      </w:r>
      <w:r w:rsidRPr="002666C8">
        <w:rPr>
          <w:rFonts w:ascii="Times New Roman" w:hAnsi="Times New Roman"/>
          <w:sz w:val="26"/>
          <w:szCs w:val="26"/>
        </w:rPr>
        <w:t>Nguyễn Ch</w:t>
      </w:r>
      <w:r w:rsidRPr="002666C8">
        <w:rPr>
          <w:rFonts w:ascii="Times New Roman" w:hAnsi="Times New Roman" w:cs="VNI-Times"/>
          <w:sz w:val="26"/>
          <w:szCs w:val="26"/>
        </w:rPr>
        <w:t>í</w:t>
      </w:r>
      <w:r w:rsidRPr="002666C8">
        <w:rPr>
          <w:rFonts w:ascii="Times New Roman" w:hAnsi="Times New Roman"/>
          <w:sz w:val="26"/>
          <w:szCs w:val="26"/>
        </w:rPr>
        <w:t xml:space="preserve"> Nguy</w:t>
      </w:r>
      <w:r w:rsidRPr="002666C8">
        <w:rPr>
          <w:rFonts w:ascii="Times New Roman" w:hAnsi="Times New Roman" w:cs="VNI-Times"/>
          <w:sz w:val="26"/>
          <w:szCs w:val="26"/>
        </w:rPr>
        <w:t>ê</w:t>
      </w:r>
      <w:r w:rsidRPr="002666C8">
        <w:rPr>
          <w:rFonts w:ascii="Times New Roman" w:hAnsi="Times New Roman"/>
          <w:sz w:val="26"/>
          <w:szCs w:val="26"/>
        </w:rPr>
        <w:t xml:space="preserve">n </w:t>
      </w:r>
      <w:r w:rsidR="007B5911">
        <w:rPr>
          <w:rFonts w:ascii="Times New Roman" w:hAnsi="Times New Roman"/>
          <w:sz w:val="26"/>
          <w:szCs w:val="26"/>
        </w:rPr>
        <w:tab/>
      </w:r>
      <w:r w:rsidRPr="002666C8">
        <w:rPr>
          <w:rFonts w:ascii="Times New Roman" w:hAnsi="Times New Roman"/>
          <w:sz w:val="26"/>
          <w:szCs w:val="26"/>
        </w:rPr>
        <w:t>Th</w:t>
      </w:r>
      <w:r w:rsidRPr="002666C8">
        <w:rPr>
          <w:rFonts w:ascii="Times New Roman" w:hAnsi="Times New Roman" w:cs="VNI-Times"/>
          <w:sz w:val="26"/>
          <w:szCs w:val="26"/>
        </w:rPr>
        <w:t>à</w:t>
      </w:r>
      <w:r w:rsidRPr="002666C8">
        <w:rPr>
          <w:rFonts w:ascii="Times New Roman" w:hAnsi="Times New Roman"/>
          <w:sz w:val="26"/>
          <w:szCs w:val="26"/>
        </w:rPr>
        <w:t>nh vi</w:t>
      </w:r>
      <w:r w:rsidRPr="002666C8">
        <w:rPr>
          <w:rFonts w:ascii="Times New Roman" w:hAnsi="Times New Roman" w:cs="VNI-Times"/>
          <w:sz w:val="26"/>
          <w:szCs w:val="26"/>
        </w:rPr>
        <w:t>ê</w:t>
      </w:r>
      <w:r w:rsidRPr="002666C8">
        <w:rPr>
          <w:rFonts w:ascii="Times New Roman" w:hAnsi="Times New Roman"/>
          <w:sz w:val="26"/>
          <w:szCs w:val="26"/>
        </w:rPr>
        <w:t xml:space="preserve">n </w:t>
      </w:r>
      <w:r w:rsidR="007B5911">
        <w:rPr>
          <w:rFonts w:ascii="Times New Roman" w:hAnsi="Times New Roman"/>
          <w:sz w:val="26"/>
          <w:szCs w:val="26"/>
        </w:rPr>
        <w:tab/>
      </w:r>
      <w:r w:rsidRPr="002666C8">
        <w:rPr>
          <w:rFonts w:ascii="Times New Roman" w:hAnsi="Times New Roman"/>
          <w:sz w:val="26"/>
          <w:szCs w:val="26"/>
        </w:rPr>
        <w:t>06/01/2017</w:t>
      </w:r>
    </w:p>
    <w:p w:rsidR="002666C8" w:rsidRPr="007B5911" w:rsidRDefault="002666C8" w:rsidP="006B0644">
      <w:pPr>
        <w:tabs>
          <w:tab w:val="left" w:pos="709"/>
          <w:tab w:val="left" w:pos="3969"/>
          <w:tab w:val="left" w:pos="7088"/>
          <w:tab w:val="left" w:pos="8080"/>
        </w:tabs>
        <w:spacing w:line="360" w:lineRule="auto"/>
        <w:ind w:right="-28"/>
        <w:jc w:val="both"/>
        <w:rPr>
          <w:rFonts w:ascii="Times New Roman" w:hAnsi="Times New Roman"/>
          <w:b/>
          <w:sz w:val="26"/>
          <w:szCs w:val="26"/>
        </w:rPr>
      </w:pPr>
      <w:r w:rsidRPr="007B5911">
        <w:rPr>
          <w:rFonts w:ascii="Times New Roman" w:hAnsi="Times New Roman"/>
          <w:b/>
          <w:sz w:val="26"/>
          <w:szCs w:val="26"/>
        </w:rPr>
        <w:t>Ban kiểm so</w:t>
      </w:r>
      <w:r w:rsidRPr="000A6F97">
        <w:rPr>
          <w:rFonts w:ascii="Times New Roman" w:hAnsi="Times New Roman"/>
          <w:b/>
          <w:sz w:val="26"/>
          <w:szCs w:val="26"/>
        </w:rPr>
        <w:t>á</w:t>
      </w:r>
      <w:r w:rsidRPr="007B5911">
        <w:rPr>
          <w:rFonts w:ascii="Times New Roman" w:hAnsi="Times New Roman"/>
          <w:b/>
          <w:sz w:val="26"/>
          <w:szCs w:val="26"/>
        </w:rPr>
        <w:t>t</w:t>
      </w:r>
    </w:p>
    <w:p w:rsidR="006B0644" w:rsidRDefault="006B0644" w:rsidP="006B0644">
      <w:pPr>
        <w:tabs>
          <w:tab w:val="left" w:pos="709"/>
          <w:tab w:val="left" w:pos="3969"/>
          <w:tab w:val="left" w:pos="7088"/>
          <w:tab w:val="left" w:pos="8080"/>
        </w:tabs>
        <w:spacing w:line="360" w:lineRule="auto"/>
        <w:ind w:right="-28"/>
        <w:jc w:val="both"/>
        <w:rPr>
          <w:rFonts w:ascii="Times New Roman" w:hAnsi="Times New Roman"/>
          <w:sz w:val="26"/>
          <w:szCs w:val="26"/>
        </w:rPr>
      </w:pPr>
      <w:r>
        <w:rPr>
          <w:rFonts w:ascii="Times New Roman" w:hAnsi="Times New Roman"/>
          <w:sz w:val="26"/>
          <w:szCs w:val="26"/>
        </w:rPr>
        <w:tab/>
      </w:r>
      <w:r w:rsidRPr="002666C8">
        <w:rPr>
          <w:rFonts w:ascii="Times New Roman" w:hAnsi="Times New Roman"/>
          <w:sz w:val="26"/>
          <w:szCs w:val="26"/>
        </w:rPr>
        <w:t>Họ v</w:t>
      </w:r>
      <w:r w:rsidRPr="002666C8">
        <w:rPr>
          <w:rFonts w:ascii="Times New Roman" w:hAnsi="Times New Roman" w:cs="VNI-Times"/>
          <w:sz w:val="26"/>
          <w:szCs w:val="26"/>
        </w:rPr>
        <w:t>à</w:t>
      </w:r>
      <w:r w:rsidRPr="002666C8">
        <w:rPr>
          <w:rFonts w:ascii="Times New Roman" w:hAnsi="Times New Roman"/>
          <w:sz w:val="26"/>
          <w:szCs w:val="26"/>
        </w:rPr>
        <w:t xml:space="preserve"> t</w:t>
      </w:r>
      <w:r w:rsidRPr="002666C8">
        <w:rPr>
          <w:rFonts w:ascii="Times New Roman" w:hAnsi="Times New Roman" w:cs="VNI-Times"/>
          <w:sz w:val="26"/>
          <w:szCs w:val="26"/>
        </w:rPr>
        <w:t>ê</w:t>
      </w:r>
      <w:r w:rsidRPr="002666C8">
        <w:rPr>
          <w:rFonts w:ascii="Times New Roman" w:hAnsi="Times New Roman"/>
          <w:sz w:val="26"/>
          <w:szCs w:val="26"/>
        </w:rPr>
        <w:t xml:space="preserve">n </w:t>
      </w:r>
      <w:r>
        <w:rPr>
          <w:rFonts w:ascii="Times New Roman" w:hAnsi="Times New Roman"/>
          <w:sz w:val="26"/>
          <w:szCs w:val="26"/>
        </w:rPr>
        <w:tab/>
      </w:r>
      <w:r w:rsidRPr="002666C8">
        <w:rPr>
          <w:rFonts w:ascii="Times New Roman" w:hAnsi="Times New Roman"/>
          <w:sz w:val="26"/>
          <w:szCs w:val="26"/>
        </w:rPr>
        <w:t xml:space="preserve">Chức vụ </w:t>
      </w:r>
      <w:r>
        <w:rPr>
          <w:rFonts w:ascii="Times New Roman" w:hAnsi="Times New Roman"/>
          <w:sz w:val="26"/>
          <w:szCs w:val="26"/>
        </w:rPr>
        <w:tab/>
      </w:r>
      <w:r w:rsidRPr="002666C8">
        <w:rPr>
          <w:rFonts w:ascii="Times New Roman" w:hAnsi="Times New Roman"/>
          <w:sz w:val="26"/>
          <w:szCs w:val="26"/>
        </w:rPr>
        <w:t>Ng</w:t>
      </w:r>
      <w:r w:rsidRPr="002666C8">
        <w:rPr>
          <w:rFonts w:ascii="Times New Roman" w:hAnsi="Times New Roman" w:cs="VNI-Times"/>
          <w:sz w:val="26"/>
          <w:szCs w:val="26"/>
        </w:rPr>
        <w:t>à</w:t>
      </w:r>
      <w:r w:rsidRPr="002666C8">
        <w:rPr>
          <w:rFonts w:ascii="Times New Roman" w:hAnsi="Times New Roman"/>
          <w:sz w:val="26"/>
          <w:szCs w:val="26"/>
        </w:rPr>
        <w:t>y</w:t>
      </w:r>
      <w:r>
        <w:rPr>
          <w:rFonts w:ascii="Times New Roman" w:hAnsi="Times New Roman"/>
          <w:sz w:val="26"/>
          <w:szCs w:val="26"/>
        </w:rPr>
        <w:t xml:space="preserve"> bổ nhiệm</w:t>
      </w:r>
      <w:r w:rsidRPr="002666C8">
        <w:rPr>
          <w:rFonts w:ascii="Times New Roman" w:hAnsi="Times New Roman"/>
          <w:sz w:val="26"/>
          <w:szCs w:val="26"/>
        </w:rPr>
        <w:t xml:space="preserve"> </w:t>
      </w:r>
      <w:r>
        <w:rPr>
          <w:rFonts w:ascii="Times New Roman" w:hAnsi="Times New Roman"/>
          <w:sz w:val="26"/>
          <w:szCs w:val="26"/>
        </w:rPr>
        <w:tab/>
      </w:r>
    </w:p>
    <w:p w:rsidR="002666C8" w:rsidRPr="002666C8" w:rsidRDefault="002666C8" w:rsidP="006B0644">
      <w:pPr>
        <w:tabs>
          <w:tab w:val="left" w:pos="709"/>
          <w:tab w:val="left" w:pos="3969"/>
          <w:tab w:val="left" w:pos="7088"/>
          <w:tab w:val="left" w:pos="8080"/>
        </w:tabs>
        <w:spacing w:line="360" w:lineRule="auto"/>
        <w:ind w:right="-28"/>
        <w:jc w:val="both"/>
        <w:rPr>
          <w:rFonts w:ascii="Times New Roman" w:hAnsi="Times New Roman"/>
          <w:sz w:val="26"/>
          <w:szCs w:val="26"/>
        </w:rPr>
      </w:pPr>
      <w:r w:rsidRPr="002666C8">
        <w:rPr>
          <w:rFonts w:ascii="Times New Roman" w:hAnsi="Times New Roman"/>
          <w:sz w:val="26"/>
          <w:szCs w:val="26"/>
        </w:rPr>
        <w:t xml:space="preserve">Bà </w:t>
      </w:r>
      <w:r w:rsidR="007B5911">
        <w:rPr>
          <w:rFonts w:ascii="Times New Roman" w:hAnsi="Times New Roman"/>
          <w:sz w:val="26"/>
          <w:szCs w:val="26"/>
        </w:rPr>
        <w:tab/>
      </w:r>
      <w:r w:rsidRPr="002666C8">
        <w:rPr>
          <w:rFonts w:ascii="Times New Roman" w:hAnsi="Times New Roman"/>
          <w:sz w:val="26"/>
          <w:szCs w:val="26"/>
        </w:rPr>
        <w:t xml:space="preserve">Nguyễn Phan Thuỳ Dương </w:t>
      </w:r>
      <w:r w:rsidR="007B5911">
        <w:rPr>
          <w:rFonts w:ascii="Times New Roman" w:hAnsi="Times New Roman"/>
          <w:sz w:val="26"/>
          <w:szCs w:val="26"/>
        </w:rPr>
        <w:tab/>
      </w:r>
      <w:r w:rsidRPr="002666C8">
        <w:rPr>
          <w:rFonts w:ascii="Times New Roman" w:hAnsi="Times New Roman"/>
          <w:sz w:val="26"/>
          <w:szCs w:val="26"/>
        </w:rPr>
        <w:t xml:space="preserve">Thành viên </w:t>
      </w:r>
      <w:r w:rsidR="007B5911">
        <w:rPr>
          <w:rFonts w:ascii="Times New Roman" w:hAnsi="Times New Roman"/>
          <w:sz w:val="26"/>
          <w:szCs w:val="26"/>
        </w:rPr>
        <w:tab/>
      </w:r>
      <w:r w:rsidRPr="002666C8">
        <w:rPr>
          <w:rFonts w:ascii="Times New Roman" w:hAnsi="Times New Roman"/>
          <w:sz w:val="26"/>
          <w:szCs w:val="26"/>
        </w:rPr>
        <w:t>06/01/2017</w:t>
      </w:r>
    </w:p>
    <w:p w:rsidR="002666C8" w:rsidRPr="002666C8" w:rsidRDefault="002666C8" w:rsidP="006B0644">
      <w:pPr>
        <w:tabs>
          <w:tab w:val="left" w:pos="709"/>
          <w:tab w:val="left" w:pos="3969"/>
          <w:tab w:val="left" w:pos="7088"/>
          <w:tab w:val="left" w:pos="8080"/>
        </w:tabs>
        <w:spacing w:line="360" w:lineRule="auto"/>
        <w:ind w:right="-28"/>
        <w:jc w:val="both"/>
        <w:rPr>
          <w:rFonts w:ascii="Times New Roman" w:hAnsi="Times New Roman"/>
          <w:sz w:val="26"/>
          <w:szCs w:val="26"/>
        </w:rPr>
      </w:pPr>
      <w:r w:rsidRPr="002666C8">
        <w:rPr>
          <w:rFonts w:ascii="Times New Roman" w:hAnsi="Times New Roman"/>
          <w:sz w:val="26"/>
          <w:szCs w:val="26"/>
        </w:rPr>
        <w:t xml:space="preserve">Bà </w:t>
      </w:r>
      <w:r w:rsidR="007B5911">
        <w:rPr>
          <w:rFonts w:ascii="Times New Roman" w:hAnsi="Times New Roman"/>
          <w:sz w:val="26"/>
          <w:szCs w:val="26"/>
        </w:rPr>
        <w:tab/>
      </w:r>
      <w:r w:rsidRPr="002666C8">
        <w:rPr>
          <w:rFonts w:ascii="Times New Roman" w:hAnsi="Times New Roman"/>
          <w:sz w:val="26"/>
          <w:szCs w:val="26"/>
        </w:rPr>
        <w:t xml:space="preserve">Đặng Thị Thuỷ </w:t>
      </w:r>
      <w:r w:rsidR="007B5911">
        <w:rPr>
          <w:rFonts w:ascii="Times New Roman" w:hAnsi="Times New Roman"/>
          <w:sz w:val="26"/>
          <w:szCs w:val="26"/>
        </w:rPr>
        <w:tab/>
      </w:r>
      <w:r w:rsidRPr="002666C8">
        <w:rPr>
          <w:rFonts w:ascii="Times New Roman" w:hAnsi="Times New Roman"/>
          <w:sz w:val="26"/>
          <w:szCs w:val="26"/>
        </w:rPr>
        <w:t>Th</w:t>
      </w:r>
      <w:r w:rsidRPr="002666C8">
        <w:rPr>
          <w:rFonts w:ascii="Times New Roman" w:hAnsi="Times New Roman" w:cs="VNI-Times"/>
          <w:sz w:val="26"/>
          <w:szCs w:val="26"/>
        </w:rPr>
        <w:t>à</w:t>
      </w:r>
      <w:r w:rsidRPr="002666C8">
        <w:rPr>
          <w:rFonts w:ascii="Times New Roman" w:hAnsi="Times New Roman"/>
          <w:sz w:val="26"/>
          <w:szCs w:val="26"/>
        </w:rPr>
        <w:t>nh vi</w:t>
      </w:r>
      <w:r w:rsidRPr="002666C8">
        <w:rPr>
          <w:rFonts w:ascii="Times New Roman" w:hAnsi="Times New Roman" w:cs="VNI-Times"/>
          <w:sz w:val="26"/>
          <w:szCs w:val="26"/>
        </w:rPr>
        <w:t>ê</w:t>
      </w:r>
      <w:r w:rsidRPr="002666C8">
        <w:rPr>
          <w:rFonts w:ascii="Times New Roman" w:hAnsi="Times New Roman"/>
          <w:sz w:val="26"/>
          <w:szCs w:val="26"/>
        </w:rPr>
        <w:t xml:space="preserve">n </w:t>
      </w:r>
      <w:r w:rsidR="007B5911">
        <w:rPr>
          <w:rFonts w:ascii="Times New Roman" w:hAnsi="Times New Roman"/>
          <w:sz w:val="26"/>
          <w:szCs w:val="26"/>
        </w:rPr>
        <w:tab/>
      </w:r>
      <w:r w:rsidRPr="002666C8">
        <w:rPr>
          <w:rFonts w:ascii="Times New Roman" w:hAnsi="Times New Roman"/>
          <w:sz w:val="26"/>
          <w:szCs w:val="26"/>
        </w:rPr>
        <w:t>06/01/2017</w:t>
      </w:r>
    </w:p>
    <w:p w:rsidR="002666C8" w:rsidRPr="007B5911" w:rsidRDefault="002666C8" w:rsidP="006B0644">
      <w:pPr>
        <w:tabs>
          <w:tab w:val="left" w:pos="709"/>
          <w:tab w:val="left" w:pos="3969"/>
          <w:tab w:val="left" w:pos="7088"/>
          <w:tab w:val="left" w:pos="8080"/>
        </w:tabs>
        <w:spacing w:line="360" w:lineRule="auto"/>
        <w:ind w:right="-28"/>
        <w:jc w:val="both"/>
        <w:rPr>
          <w:rFonts w:ascii="Times New Roman" w:hAnsi="Times New Roman"/>
          <w:b/>
          <w:sz w:val="26"/>
          <w:szCs w:val="26"/>
        </w:rPr>
      </w:pPr>
      <w:r w:rsidRPr="007B5911">
        <w:rPr>
          <w:rFonts w:ascii="Times New Roman" w:hAnsi="Times New Roman"/>
          <w:b/>
          <w:sz w:val="26"/>
          <w:szCs w:val="26"/>
        </w:rPr>
        <w:t>Ban Giám đốc</w:t>
      </w:r>
    </w:p>
    <w:p w:rsidR="006B0644" w:rsidRDefault="006B0644" w:rsidP="006B0644">
      <w:pPr>
        <w:tabs>
          <w:tab w:val="left" w:pos="709"/>
          <w:tab w:val="left" w:pos="3969"/>
          <w:tab w:val="left" w:pos="7088"/>
          <w:tab w:val="left" w:pos="8080"/>
        </w:tabs>
        <w:spacing w:line="360" w:lineRule="auto"/>
        <w:ind w:right="-28"/>
        <w:jc w:val="both"/>
        <w:rPr>
          <w:rFonts w:ascii="Times New Roman" w:hAnsi="Times New Roman"/>
          <w:sz w:val="26"/>
          <w:szCs w:val="26"/>
        </w:rPr>
      </w:pPr>
      <w:r>
        <w:rPr>
          <w:rFonts w:ascii="Times New Roman" w:hAnsi="Times New Roman"/>
          <w:sz w:val="26"/>
          <w:szCs w:val="26"/>
        </w:rPr>
        <w:tab/>
      </w:r>
      <w:r w:rsidRPr="002666C8">
        <w:rPr>
          <w:rFonts w:ascii="Times New Roman" w:hAnsi="Times New Roman"/>
          <w:sz w:val="26"/>
          <w:szCs w:val="26"/>
        </w:rPr>
        <w:t>Họ v</w:t>
      </w:r>
      <w:r w:rsidRPr="002666C8">
        <w:rPr>
          <w:rFonts w:ascii="Times New Roman" w:hAnsi="Times New Roman" w:cs="VNI-Times"/>
          <w:sz w:val="26"/>
          <w:szCs w:val="26"/>
        </w:rPr>
        <w:t>à</w:t>
      </w:r>
      <w:r w:rsidRPr="002666C8">
        <w:rPr>
          <w:rFonts w:ascii="Times New Roman" w:hAnsi="Times New Roman"/>
          <w:sz w:val="26"/>
          <w:szCs w:val="26"/>
        </w:rPr>
        <w:t xml:space="preserve"> t</w:t>
      </w:r>
      <w:r w:rsidRPr="002666C8">
        <w:rPr>
          <w:rFonts w:ascii="Times New Roman" w:hAnsi="Times New Roman" w:cs="VNI-Times"/>
          <w:sz w:val="26"/>
          <w:szCs w:val="26"/>
        </w:rPr>
        <w:t>ê</w:t>
      </w:r>
      <w:r w:rsidRPr="002666C8">
        <w:rPr>
          <w:rFonts w:ascii="Times New Roman" w:hAnsi="Times New Roman"/>
          <w:sz w:val="26"/>
          <w:szCs w:val="26"/>
        </w:rPr>
        <w:t xml:space="preserve">n </w:t>
      </w:r>
      <w:r>
        <w:rPr>
          <w:rFonts w:ascii="Times New Roman" w:hAnsi="Times New Roman"/>
          <w:sz w:val="26"/>
          <w:szCs w:val="26"/>
        </w:rPr>
        <w:tab/>
      </w:r>
      <w:r w:rsidRPr="002666C8">
        <w:rPr>
          <w:rFonts w:ascii="Times New Roman" w:hAnsi="Times New Roman"/>
          <w:sz w:val="26"/>
          <w:szCs w:val="26"/>
        </w:rPr>
        <w:t xml:space="preserve">Chức vụ </w:t>
      </w:r>
      <w:r>
        <w:rPr>
          <w:rFonts w:ascii="Times New Roman" w:hAnsi="Times New Roman"/>
          <w:sz w:val="26"/>
          <w:szCs w:val="26"/>
        </w:rPr>
        <w:tab/>
      </w:r>
      <w:r w:rsidRPr="002666C8">
        <w:rPr>
          <w:rFonts w:ascii="Times New Roman" w:hAnsi="Times New Roman"/>
          <w:sz w:val="26"/>
          <w:szCs w:val="26"/>
        </w:rPr>
        <w:t>Ng</w:t>
      </w:r>
      <w:r w:rsidRPr="002666C8">
        <w:rPr>
          <w:rFonts w:ascii="Times New Roman" w:hAnsi="Times New Roman" w:cs="VNI-Times"/>
          <w:sz w:val="26"/>
          <w:szCs w:val="26"/>
        </w:rPr>
        <w:t>à</w:t>
      </w:r>
      <w:r w:rsidRPr="002666C8">
        <w:rPr>
          <w:rFonts w:ascii="Times New Roman" w:hAnsi="Times New Roman"/>
          <w:sz w:val="26"/>
          <w:szCs w:val="26"/>
        </w:rPr>
        <w:t>y</w:t>
      </w:r>
      <w:r>
        <w:rPr>
          <w:rFonts w:ascii="Times New Roman" w:hAnsi="Times New Roman"/>
          <w:sz w:val="26"/>
          <w:szCs w:val="26"/>
        </w:rPr>
        <w:t xml:space="preserve"> bổ nhiệm</w:t>
      </w:r>
      <w:r w:rsidRPr="002666C8">
        <w:rPr>
          <w:rFonts w:ascii="Times New Roman" w:hAnsi="Times New Roman"/>
          <w:sz w:val="26"/>
          <w:szCs w:val="26"/>
        </w:rPr>
        <w:t xml:space="preserve"> </w:t>
      </w:r>
      <w:r>
        <w:rPr>
          <w:rFonts w:ascii="Times New Roman" w:hAnsi="Times New Roman"/>
          <w:sz w:val="26"/>
          <w:szCs w:val="26"/>
        </w:rPr>
        <w:tab/>
      </w:r>
    </w:p>
    <w:p w:rsidR="002666C8" w:rsidRPr="002666C8" w:rsidRDefault="002666C8" w:rsidP="006B0644">
      <w:pPr>
        <w:tabs>
          <w:tab w:val="left" w:pos="709"/>
          <w:tab w:val="left" w:pos="3969"/>
          <w:tab w:val="left" w:pos="7088"/>
          <w:tab w:val="left" w:pos="8080"/>
        </w:tabs>
        <w:spacing w:line="360" w:lineRule="auto"/>
        <w:ind w:right="-28"/>
        <w:jc w:val="both"/>
        <w:rPr>
          <w:rFonts w:ascii="Times New Roman" w:hAnsi="Times New Roman"/>
          <w:sz w:val="26"/>
          <w:szCs w:val="26"/>
        </w:rPr>
      </w:pPr>
      <w:r w:rsidRPr="002666C8">
        <w:rPr>
          <w:rFonts w:ascii="Times New Roman" w:hAnsi="Times New Roman" w:hint="eastAsia"/>
          <w:sz w:val="26"/>
          <w:szCs w:val="26"/>
        </w:rPr>
        <w:t>Ô</w:t>
      </w:r>
      <w:r w:rsidRPr="002666C8">
        <w:rPr>
          <w:rFonts w:ascii="Times New Roman" w:hAnsi="Times New Roman"/>
          <w:sz w:val="26"/>
          <w:szCs w:val="26"/>
        </w:rPr>
        <w:t xml:space="preserve">ng </w:t>
      </w:r>
      <w:r w:rsidR="007B5911">
        <w:rPr>
          <w:rFonts w:ascii="Times New Roman" w:hAnsi="Times New Roman"/>
          <w:sz w:val="26"/>
          <w:szCs w:val="26"/>
        </w:rPr>
        <w:tab/>
      </w:r>
      <w:r w:rsidRPr="002666C8">
        <w:rPr>
          <w:rFonts w:ascii="Times New Roman" w:hAnsi="Times New Roman"/>
          <w:sz w:val="26"/>
          <w:szCs w:val="26"/>
        </w:rPr>
        <w:t xml:space="preserve">Tăng Quốc Thắng </w:t>
      </w:r>
      <w:r w:rsidR="007B5911">
        <w:rPr>
          <w:rFonts w:ascii="Times New Roman" w:hAnsi="Times New Roman"/>
          <w:sz w:val="26"/>
          <w:szCs w:val="26"/>
        </w:rPr>
        <w:tab/>
      </w:r>
      <w:r w:rsidRPr="002666C8">
        <w:rPr>
          <w:rFonts w:ascii="Times New Roman" w:hAnsi="Times New Roman"/>
          <w:sz w:val="26"/>
          <w:szCs w:val="26"/>
        </w:rPr>
        <w:t>Gi</w:t>
      </w:r>
      <w:r w:rsidRPr="002666C8">
        <w:rPr>
          <w:rFonts w:ascii="Times New Roman" w:hAnsi="Times New Roman" w:cs="VNI-Times"/>
          <w:sz w:val="26"/>
          <w:szCs w:val="26"/>
        </w:rPr>
        <w:t>á</w:t>
      </w:r>
      <w:r w:rsidRPr="002666C8">
        <w:rPr>
          <w:rFonts w:ascii="Times New Roman" w:hAnsi="Times New Roman"/>
          <w:sz w:val="26"/>
          <w:szCs w:val="26"/>
        </w:rPr>
        <w:t xml:space="preserve">m đốc </w:t>
      </w:r>
      <w:r w:rsidR="007B5911">
        <w:rPr>
          <w:rFonts w:ascii="Times New Roman" w:hAnsi="Times New Roman"/>
          <w:sz w:val="26"/>
          <w:szCs w:val="26"/>
        </w:rPr>
        <w:tab/>
      </w:r>
      <w:r w:rsidRPr="002666C8">
        <w:rPr>
          <w:rFonts w:ascii="Times New Roman" w:hAnsi="Times New Roman"/>
          <w:sz w:val="26"/>
          <w:szCs w:val="26"/>
        </w:rPr>
        <w:t>01/10/2019</w:t>
      </w:r>
    </w:p>
    <w:p w:rsidR="002666C8" w:rsidRPr="002666C8" w:rsidRDefault="002666C8" w:rsidP="006B0644">
      <w:pPr>
        <w:tabs>
          <w:tab w:val="left" w:pos="709"/>
          <w:tab w:val="left" w:pos="3969"/>
          <w:tab w:val="left" w:pos="7088"/>
          <w:tab w:val="left" w:pos="8080"/>
        </w:tabs>
        <w:spacing w:line="360" w:lineRule="auto"/>
        <w:ind w:right="-28"/>
        <w:jc w:val="both"/>
        <w:rPr>
          <w:rFonts w:ascii="Times New Roman" w:hAnsi="Times New Roman"/>
          <w:sz w:val="26"/>
          <w:szCs w:val="26"/>
        </w:rPr>
      </w:pPr>
      <w:r w:rsidRPr="002666C8">
        <w:rPr>
          <w:rFonts w:ascii="Times New Roman" w:hAnsi="Times New Roman" w:hint="eastAsia"/>
          <w:sz w:val="26"/>
          <w:szCs w:val="26"/>
        </w:rPr>
        <w:t>Ô</w:t>
      </w:r>
      <w:r w:rsidRPr="002666C8">
        <w:rPr>
          <w:rFonts w:ascii="Times New Roman" w:hAnsi="Times New Roman"/>
          <w:sz w:val="26"/>
          <w:szCs w:val="26"/>
        </w:rPr>
        <w:t xml:space="preserve">ng </w:t>
      </w:r>
      <w:r w:rsidR="007B5911">
        <w:rPr>
          <w:rFonts w:ascii="Times New Roman" w:hAnsi="Times New Roman"/>
          <w:sz w:val="26"/>
          <w:szCs w:val="26"/>
        </w:rPr>
        <w:tab/>
      </w:r>
      <w:r w:rsidRPr="002666C8">
        <w:rPr>
          <w:rFonts w:ascii="Times New Roman" w:hAnsi="Times New Roman"/>
          <w:sz w:val="26"/>
          <w:szCs w:val="26"/>
        </w:rPr>
        <w:t xml:space="preserve">Nguyễn Thanh </w:t>
      </w:r>
      <w:r w:rsidR="007B5911">
        <w:rPr>
          <w:rFonts w:ascii="Times New Roman" w:hAnsi="Times New Roman"/>
          <w:sz w:val="26"/>
          <w:szCs w:val="26"/>
        </w:rPr>
        <w:tab/>
      </w:r>
      <w:r w:rsidRPr="002666C8">
        <w:rPr>
          <w:rFonts w:ascii="Times New Roman" w:hAnsi="Times New Roman"/>
          <w:sz w:val="26"/>
          <w:szCs w:val="26"/>
        </w:rPr>
        <w:t>Ph</w:t>
      </w:r>
      <w:r w:rsidRPr="002666C8">
        <w:rPr>
          <w:rFonts w:ascii="Times New Roman" w:hAnsi="Times New Roman" w:cs="VNI-Times"/>
          <w:sz w:val="26"/>
          <w:szCs w:val="26"/>
        </w:rPr>
        <w:t>ó</w:t>
      </w:r>
      <w:r w:rsidRPr="002666C8">
        <w:rPr>
          <w:rFonts w:ascii="Times New Roman" w:hAnsi="Times New Roman"/>
          <w:sz w:val="26"/>
          <w:szCs w:val="26"/>
        </w:rPr>
        <w:t xml:space="preserve"> Gi</w:t>
      </w:r>
      <w:r w:rsidRPr="002666C8">
        <w:rPr>
          <w:rFonts w:ascii="Times New Roman" w:hAnsi="Times New Roman" w:cs="VNI-Times"/>
          <w:sz w:val="26"/>
          <w:szCs w:val="26"/>
        </w:rPr>
        <w:t>á</w:t>
      </w:r>
      <w:r w:rsidRPr="002666C8">
        <w:rPr>
          <w:rFonts w:ascii="Times New Roman" w:hAnsi="Times New Roman"/>
          <w:sz w:val="26"/>
          <w:szCs w:val="26"/>
        </w:rPr>
        <w:t xml:space="preserve">m đốc </w:t>
      </w:r>
      <w:r w:rsidR="007B5911">
        <w:rPr>
          <w:rFonts w:ascii="Times New Roman" w:hAnsi="Times New Roman"/>
          <w:sz w:val="26"/>
          <w:szCs w:val="26"/>
        </w:rPr>
        <w:tab/>
      </w:r>
      <w:r w:rsidR="00605F90" w:rsidRPr="002666C8">
        <w:rPr>
          <w:rFonts w:ascii="Times New Roman" w:hAnsi="Times New Roman"/>
          <w:sz w:val="26"/>
          <w:szCs w:val="26"/>
        </w:rPr>
        <w:t>06/01/2017</w:t>
      </w:r>
      <w:bookmarkStart w:id="0" w:name="_GoBack"/>
      <w:bookmarkEnd w:id="0"/>
    </w:p>
    <w:p w:rsidR="00CC7E72" w:rsidRPr="00185094" w:rsidRDefault="002666C8" w:rsidP="006B0644">
      <w:pPr>
        <w:tabs>
          <w:tab w:val="left" w:pos="709"/>
          <w:tab w:val="left" w:pos="3969"/>
          <w:tab w:val="left" w:pos="7088"/>
          <w:tab w:val="left" w:pos="8080"/>
        </w:tabs>
        <w:spacing w:line="360" w:lineRule="auto"/>
        <w:ind w:right="-28"/>
        <w:jc w:val="both"/>
        <w:rPr>
          <w:rFonts w:ascii="Times New Roman" w:hAnsi="Times New Roman"/>
          <w:sz w:val="26"/>
          <w:szCs w:val="26"/>
        </w:rPr>
      </w:pPr>
      <w:r w:rsidRPr="002666C8">
        <w:rPr>
          <w:rFonts w:ascii="Times New Roman" w:hAnsi="Times New Roman"/>
          <w:sz w:val="26"/>
          <w:szCs w:val="26"/>
        </w:rPr>
        <w:t xml:space="preserve">Bà </w:t>
      </w:r>
      <w:r w:rsidR="007B5911">
        <w:rPr>
          <w:rFonts w:ascii="Times New Roman" w:hAnsi="Times New Roman"/>
          <w:sz w:val="26"/>
          <w:szCs w:val="26"/>
        </w:rPr>
        <w:tab/>
      </w:r>
      <w:r w:rsidRPr="002666C8">
        <w:rPr>
          <w:rFonts w:ascii="Times New Roman" w:hAnsi="Times New Roman"/>
          <w:sz w:val="26"/>
          <w:szCs w:val="26"/>
        </w:rPr>
        <w:t xml:space="preserve">Lâm Thị Thu Oanh </w:t>
      </w:r>
      <w:r w:rsidR="007B5911">
        <w:rPr>
          <w:rFonts w:ascii="Times New Roman" w:hAnsi="Times New Roman"/>
          <w:sz w:val="26"/>
          <w:szCs w:val="26"/>
        </w:rPr>
        <w:tab/>
      </w:r>
      <w:r w:rsidRPr="002666C8">
        <w:rPr>
          <w:rFonts w:ascii="Times New Roman" w:hAnsi="Times New Roman"/>
          <w:sz w:val="26"/>
          <w:szCs w:val="26"/>
        </w:rPr>
        <w:t>Ph</w:t>
      </w:r>
      <w:r w:rsidRPr="002666C8">
        <w:rPr>
          <w:rFonts w:ascii="Times New Roman" w:hAnsi="Times New Roman" w:cs="VNI-Times"/>
          <w:sz w:val="26"/>
          <w:szCs w:val="26"/>
        </w:rPr>
        <w:t>ó</w:t>
      </w:r>
      <w:r w:rsidRPr="002666C8">
        <w:rPr>
          <w:rFonts w:ascii="Times New Roman" w:hAnsi="Times New Roman"/>
          <w:sz w:val="26"/>
          <w:szCs w:val="26"/>
        </w:rPr>
        <w:t xml:space="preserve"> Gi</w:t>
      </w:r>
      <w:r w:rsidRPr="002666C8">
        <w:rPr>
          <w:rFonts w:ascii="Times New Roman" w:hAnsi="Times New Roman" w:cs="VNI-Times"/>
          <w:sz w:val="26"/>
          <w:szCs w:val="26"/>
        </w:rPr>
        <w:t>á</w:t>
      </w:r>
      <w:r w:rsidRPr="002666C8">
        <w:rPr>
          <w:rFonts w:ascii="Times New Roman" w:hAnsi="Times New Roman"/>
          <w:sz w:val="26"/>
          <w:szCs w:val="26"/>
        </w:rPr>
        <w:t xml:space="preserve">m đốc </w:t>
      </w:r>
      <w:r w:rsidR="007B5911">
        <w:rPr>
          <w:rFonts w:ascii="Times New Roman" w:hAnsi="Times New Roman"/>
          <w:sz w:val="26"/>
          <w:szCs w:val="26"/>
        </w:rPr>
        <w:tab/>
      </w:r>
      <w:r w:rsidRPr="002666C8">
        <w:rPr>
          <w:rFonts w:ascii="Times New Roman" w:hAnsi="Times New Roman"/>
          <w:sz w:val="26"/>
          <w:szCs w:val="26"/>
        </w:rPr>
        <w:t>06/01/2017</w:t>
      </w:r>
      <w:r w:rsidRPr="002666C8">
        <w:rPr>
          <w:rFonts w:ascii="Times New Roman" w:hAnsi="Times New Roman"/>
          <w:sz w:val="26"/>
          <w:szCs w:val="26"/>
        </w:rPr>
        <w:cr/>
      </w:r>
    </w:p>
    <w:p w:rsidR="00185094" w:rsidRPr="00185094" w:rsidRDefault="00185094" w:rsidP="00C15123">
      <w:pPr>
        <w:spacing w:line="360" w:lineRule="auto"/>
        <w:ind w:right="-27" w:firstLine="720"/>
        <w:jc w:val="both"/>
        <w:rPr>
          <w:rFonts w:ascii="Times New Roman" w:hAnsi="Times New Roman"/>
          <w:sz w:val="26"/>
          <w:szCs w:val="26"/>
        </w:rPr>
      </w:pPr>
      <w:r w:rsidRPr="00185094">
        <w:rPr>
          <w:rFonts w:ascii="Times New Roman" w:hAnsi="Times New Roman"/>
          <w:sz w:val="26"/>
          <w:szCs w:val="26"/>
        </w:rPr>
        <w:lastRenderedPageBreak/>
        <w:t>- Việc ban hành</w:t>
      </w:r>
      <w:r w:rsidR="007B5911">
        <w:rPr>
          <w:rFonts w:ascii="Times New Roman" w:hAnsi="Times New Roman"/>
          <w:sz w:val="26"/>
          <w:szCs w:val="26"/>
        </w:rPr>
        <w:t>, cập nhật</w:t>
      </w:r>
      <w:r w:rsidRPr="00185094">
        <w:rPr>
          <w:rFonts w:ascii="Times New Roman" w:hAnsi="Times New Roman"/>
          <w:sz w:val="26"/>
          <w:szCs w:val="26"/>
        </w:rPr>
        <w:t xml:space="preserve"> </w:t>
      </w:r>
      <w:r w:rsidR="007B5911">
        <w:rPr>
          <w:rFonts w:ascii="Times New Roman" w:hAnsi="Times New Roman"/>
          <w:sz w:val="26"/>
          <w:szCs w:val="26"/>
        </w:rPr>
        <w:t xml:space="preserve">các quy định, </w:t>
      </w:r>
      <w:r w:rsidRPr="00185094">
        <w:rPr>
          <w:rFonts w:ascii="Times New Roman" w:hAnsi="Times New Roman"/>
          <w:sz w:val="26"/>
          <w:szCs w:val="26"/>
        </w:rPr>
        <w:t>quy chế hoạt động của Công ty</w:t>
      </w:r>
      <w:r w:rsidR="007761C0">
        <w:rPr>
          <w:rFonts w:ascii="Times New Roman" w:hAnsi="Times New Roman"/>
          <w:sz w:val="26"/>
          <w:szCs w:val="26"/>
        </w:rPr>
        <w:t xml:space="preserve"> được thực hiện thường xuyên</w:t>
      </w:r>
      <w:r w:rsidRPr="00185094">
        <w:rPr>
          <w:rFonts w:ascii="Times New Roman" w:hAnsi="Times New Roman"/>
          <w:sz w:val="26"/>
          <w:szCs w:val="26"/>
        </w:rPr>
        <w:t xml:space="preserve"> </w:t>
      </w:r>
      <w:r w:rsidR="007B5911">
        <w:rPr>
          <w:rFonts w:ascii="Times New Roman" w:hAnsi="Times New Roman"/>
          <w:sz w:val="26"/>
          <w:szCs w:val="26"/>
        </w:rPr>
        <w:t>nhằm</w:t>
      </w:r>
      <w:r w:rsidRPr="00185094">
        <w:rPr>
          <w:rFonts w:ascii="Times New Roman" w:hAnsi="Times New Roman"/>
          <w:sz w:val="26"/>
          <w:szCs w:val="26"/>
        </w:rPr>
        <w:t xml:space="preserve"> nâng cao hiệu quả hoạt động</w:t>
      </w:r>
      <w:r w:rsidR="006B0644">
        <w:rPr>
          <w:rFonts w:ascii="Times New Roman" w:hAnsi="Times New Roman"/>
          <w:sz w:val="26"/>
          <w:szCs w:val="26"/>
        </w:rPr>
        <w:t xml:space="preserve">, việc hệ thống hóa </w:t>
      </w:r>
      <w:r w:rsidR="00955487">
        <w:rPr>
          <w:rFonts w:ascii="Times New Roman" w:hAnsi="Times New Roman"/>
          <w:sz w:val="26"/>
          <w:szCs w:val="26"/>
        </w:rPr>
        <w:t xml:space="preserve">quy trình </w:t>
      </w:r>
      <w:r w:rsidR="006B0644">
        <w:rPr>
          <w:rFonts w:ascii="Times New Roman" w:hAnsi="Times New Roman"/>
          <w:sz w:val="26"/>
          <w:szCs w:val="26"/>
        </w:rPr>
        <w:t xml:space="preserve">và các quy định, </w:t>
      </w:r>
      <w:r w:rsidR="006B0644" w:rsidRPr="00185094">
        <w:rPr>
          <w:rFonts w:ascii="Times New Roman" w:hAnsi="Times New Roman"/>
          <w:sz w:val="26"/>
          <w:szCs w:val="26"/>
        </w:rPr>
        <w:t>quy chế hoạt động của Công ty</w:t>
      </w:r>
      <w:r w:rsidR="00955487">
        <w:rPr>
          <w:rFonts w:ascii="Times New Roman" w:hAnsi="Times New Roman"/>
          <w:sz w:val="26"/>
          <w:szCs w:val="26"/>
        </w:rPr>
        <w:t xml:space="preserve"> sẽ được hoàn thiện chất lượng hơn trong năm 2021</w:t>
      </w:r>
      <w:r w:rsidRPr="00185094">
        <w:rPr>
          <w:rFonts w:ascii="Times New Roman" w:hAnsi="Times New Roman"/>
          <w:sz w:val="26"/>
          <w:szCs w:val="26"/>
        </w:rPr>
        <w:t xml:space="preserve">. </w:t>
      </w:r>
      <w:proofErr w:type="gramStart"/>
      <w:r w:rsidRPr="00185094">
        <w:rPr>
          <w:rFonts w:ascii="Times New Roman" w:hAnsi="Times New Roman"/>
          <w:sz w:val="26"/>
          <w:szCs w:val="26"/>
        </w:rPr>
        <w:t>Công tác quản lý của công ty ngày càng chặt chẽ hơn, khoa học hơn, đáp ứng kịp thời việc nắm bắt các thông tin để ra quyết đ</w:t>
      </w:r>
      <w:r w:rsidR="006B0644">
        <w:rPr>
          <w:rFonts w:ascii="Times New Roman" w:hAnsi="Times New Roman"/>
          <w:sz w:val="26"/>
          <w:szCs w:val="26"/>
        </w:rPr>
        <w:t>ị</w:t>
      </w:r>
      <w:r w:rsidR="0026022C">
        <w:rPr>
          <w:rFonts w:ascii="Times New Roman" w:hAnsi="Times New Roman"/>
          <w:sz w:val="26"/>
          <w:szCs w:val="26"/>
        </w:rPr>
        <w:t>nh kinh doanh phù hợp hiệu quả.</w:t>
      </w:r>
      <w:proofErr w:type="gramEnd"/>
    </w:p>
    <w:p w:rsidR="00185094" w:rsidRPr="00185094" w:rsidRDefault="00185094" w:rsidP="00955487">
      <w:pPr>
        <w:pStyle w:val="BodyText3"/>
        <w:spacing w:after="0" w:line="360" w:lineRule="auto"/>
        <w:ind w:right="-27" w:firstLine="709"/>
        <w:jc w:val="both"/>
        <w:rPr>
          <w:rFonts w:ascii="Times New Roman" w:hAnsi="Times New Roman"/>
          <w:sz w:val="26"/>
          <w:szCs w:val="26"/>
        </w:rPr>
      </w:pPr>
      <w:r w:rsidRPr="00185094">
        <w:rPr>
          <w:rFonts w:ascii="Times New Roman" w:hAnsi="Times New Roman"/>
          <w:sz w:val="26"/>
          <w:szCs w:val="26"/>
        </w:rPr>
        <w:t>- Công tác quy hoạch và đào tạo cán bộ luôn được H</w:t>
      </w:r>
      <w:r w:rsidR="00955487">
        <w:rPr>
          <w:rFonts w:ascii="Times New Roman" w:hAnsi="Times New Roman"/>
          <w:sz w:val="26"/>
          <w:szCs w:val="26"/>
        </w:rPr>
        <w:t>ĐQT</w:t>
      </w:r>
      <w:r w:rsidRPr="00185094">
        <w:rPr>
          <w:rFonts w:ascii="Times New Roman" w:hAnsi="Times New Roman"/>
          <w:sz w:val="26"/>
          <w:szCs w:val="26"/>
        </w:rPr>
        <w:t xml:space="preserve">, Cấp ủy, Ban giám đốc quan tâm. Công ty luôn hỗ trợ kinh phí đào tạo, bồi dưỡng về chuyên môn nghiệp vụ cho CBCNV như: </w:t>
      </w:r>
      <w:r w:rsidR="00955487">
        <w:rPr>
          <w:rFonts w:ascii="Times New Roman" w:hAnsi="Times New Roman"/>
          <w:sz w:val="26"/>
          <w:szCs w:val="26"/>
        </w:rPr>
        <w:t xml:space="preserve">Học thạc sĩ, </w:t>
      </w:r>
      <w:r w:rsidRPr="00185094">
        <w:rPr>
          <w:rFonts w:ascii="Times New Roman" w:hAnsi="Times New Roman"/>
          <w:sz w:val="26"/>
          <w:szCs w:val="26"/>
        </w:rPr>
        <w:t xml:space="preserve">đại học, trung cấp, học bồi dưỡng nghiệp vụ kinh doanh xăng dầu, tập huấn kỹ năng bán hàng….nhằm nâng cao năng suất </w:t>
      </w:r>
      <w:proofErr w:type="gramStart"/>
      <w:r w:rsidRPr="00185094">
        <w:rPr>
          <w:rFonts w:ascii="Times New Roman" w:hAnsi="Times New Roman"/>
          <w:sz w:val="26"/>
          <w:szCs w:val="26"/>
        </w:rPr>
        <w:t>lao</w:t>
      </w:r>
      <w:proofErr w:type="gramEnd"/>
      <w:r w:rsidRPr="00185094">
        <w:rPr>
          <w:rFonts w:ascii="Times New Roman" w:hAnsi="Times New Roman"/>
          <w:sz w:val="26"/>
          <w:szCs w:val="26"/>
        </w:rPr>
        <w:t xml:space="preserve"> động, hiệu quả chất lượng công việc.</w:t>
      </w:r>
    </w:p>
    <w:p w:rsidR="00185094" w:rsidRPr="00185094" w:rsidRDefault="00185094" w:rsidP="00C15123">
      <w:pPr>
        <w:spacing w:line="360" w:lineRule="auto"/>
        <w:ind w:right="-27" w:firstLine="720"/>
        <w:jc w:val="both"/>
        <w:rPr>
          <w:rFonts w:ascii="Times New Roman" w:hAnsi="Times New Roman"/>
          <w:bCs/>
          <w:sz w:val="26"/>
          <w:szCs w:val="26"/>
        </w:rPr>
      </w:pPr>
      <w:r w:rsidRPr="00185094">
        <w:rPr>
          <w:rFonts w:ascii="Times New Roman" w:hAnsi="Times New Roman"/>
          <w:sz w:val="26"/>
          <w:szCs w:val="26"/>
        </w:rPr>
        <w:t>- Về chế độ tiền lương, tiền thưởng và các chế độ thu nhập, phúc lợi khác đối với người lao động đều được Công ty công khai và chuẩn hóa bằng việc phối hợp cùng BCH Công đoàn cơ sở ký kết thỏa ước lao động tập thể giữa người sử dụng lao động và người lao động</w:t>
      </w:r>
      <w:r w:rsidR="00955487">
        <w:rPr>
          <w:rFonts w:ascii="Times New Roman" w:hAnsi="Times New Roman"/>
          <w:sz w:val="26"/>
          <w:szCs w:val="26"/>
        </w:rPr>
        <w:t>, đối thoại trực tiếp</w:t>
      </w:r>
      <w:r w:rsidRPr="00185094">
        <w:rPr>
          <w:rFonts w:ascii="Times New Roman" w:hAnsi="Times New Roman"/>
          <w:sz w:val="26"/>
          <w:szCs w:val="26"/>
        </w:rPr>
        <w:t>.</w:t>
      </w:r>
      <w:r w:rsidR="007B5911">
        <w:rPr>
          <w:rFonts w:ascii="Times New Roman" w:hAnsi="Times New Roman"/>
          <w:sz w:val="26"/>
          <w:szCs w:val="26"/>
        </w:rPr>
        <w:t xml:space="preserve"> </w:t>
      </w:r>
      <w:r w:rsidRPr="00185094">
        <w:rPr>
          <w:rFonts w:ascii="Times New Roman" w:hAnsi="Times New Roman"/>
          <w:sz w:val="26"/>
          <w:szCs w:val="26"/>
        </w:rPr>
        <w:t>Thực hiện tốt chính sách chế độ theo quy định nhà nước như: mua BHXH, BHYT, BH thất nghiệp và BH tai n</w:t>
      </w:r>
      <w:r w:rsidR="00955487">
        <w:rPr>
          <w:rFonts w:ascii="Times New Roman" w:hAnsi="Times New Roman"/>
          <w:sz w:val="26"/>
          <w:szCs w:val="26"/>
        </w:rPr>
        <w:t>ạn lao động cho 100% lao động, t</w:t>
      </w:r>
      <w:r w:rsidRPr="00185094">
        <w:rPr>
          <w:rFonts w:ascii="Times New Roman" w:hAnsi="Times New Roman"/>
          <w:sz w:val="26"/>
          <w:szCs w:val="26"/>
        </w:rPr>
        <w:t>ừ đó tạo ra động lực kích thích người lao động hăng hái làm việc với năng suất cao và gắn bó với công ty hơn.</w:t>
      </w:r>
    </w:p>
    <w:p w:rsidR="00185094" w:rsidRPr="00185094" w:rsidRDefault="00185094" w:rsidP="00C15123">
      <w:pPr>
        <w:spacing w:line="360" w:lineRule="auto"/>
        <w:ind w:right="-27" w:firstLine="720"/>
        <w:jc w:val="both"/>
        <w:rPr>
          <w:rFonts w:ascii="Times New Roman" w:hAnsi="Times New Roman"/>
          <w:b/>
          <w:sz w:val="26"/>
          <w:szCs w:val="26"/>
        </w:rPr>
      </w:pPr>
      <w:r w:rsidRPr="00185094">
        <w:rPr>
          <w:rFonts w:ascii="Times New Roman" w:hAnsi="Times New Roman"/>
          <w:b/>
          <w:sz w:val="26"/>
          <w:szCs w:val="26"/>
        </w:rPr>
        <w:t xml:space="preserve">6- Công tác </w:t>
      </w:r>
      <w:proofErr w:type="gramStart"/>
      <w:r w:rsidRPr="00185094">
        <w:rPr>
          <w:rFonts w:ascii="Times New Roman" w:hAnsi="Times New Roman"/>
          <w:b/>
          <w:sz w:val="26"/>
          <w:szCs w:val="26"/>
        </w:rPr>
        <w:t>an</w:t>
      </w:r>
      <w:proofErr w:type="gramEnd"/>
      <w:r w:rsidRPr="00185094">
        <w:rPr>
          <w:rFonts w:ascii="Times New Roman" w:hAnsi="Times New Roman"/>
          <w:b/>
          <w:sz w:val="26"/>
          <w:szCs w:val="26"/>
        </w:rPr>
        <w:t xml:space="preserve"> ninh trật tự - PCCC – ATCQ.</w:t>
      </w:r>
    </w:p>
    <w:p w:rsidR="00185094" w:rsidRPr="00185094" w:rsidRDefault="00185094" w:rsidP="00C15123">
      <w:pPr>
        <w:spacing w:line="360" w:lineRule="auto"/>
        <w:ind w:right="-27"/>
        <w:jc w:val="both"/>
        <w:rPr>
          <w:rFonts w:ascii="Times New Roman" w:hAnsi="Times New Roman"/>
          <w:sz w:val="26"/>
          <w:szCs w:val="26"/>
        </w:rPr>
      </w:pPr>
      <w:r w:rsidRPr="00185094">
        <w:rPr>
          <w:rFonts w:ascii="Times New Roman" w:hAnsi="Times New Roman"/>
          <w:sz w:val="26"/>
          <w:szCs w:val="26"/>
        </w:rPr>
        <w:tab/>
        <w:t>- Thực hiện phối hợp cùng các cơ quan chức năng kiểm tra các phương tiện thủy neo đậu tại cảng về việc chấp hành Luật giao thông đường thủy; giấy phép lưu hành, giấy đăng kiểm, giấy chứng nhận an toàn kỹ thuật, phương tiện PCCC, nhất là việc trang bị phao cứu sinh nhằm đảm bảo an toàn cho hành khách.</w:t>
      </w:r>
    </w:p>
    <w:p w:rsidR="00185094" w:rsidRPr="00185094" w:rsidRDefault="00185094" w:rsidP="00C15123">
      <w:pPr>
        <w:spacing w:line="360" w:lineRule="auto"/>
        <w:ind w:right="-27" w:firstLine="720"/>
        <w:jc w:val="both"/>
        <w:rPr>
          <w:rFonts w:ascii="Times New Roman" w:hAnsi="Times New Roman"/>
          <w:sz w:val="26"/>
          <w:szCs w:val="26"/>
        </w:rPr>
      </w:pPr>
      <w:r w:rsidRPr="00185094">
        <w:rPr>
          <w:rFonts w:ascii="Times New Roman" w:hAnsi="Times New Roman"/>
          <w:sz w:val="26"/>
          <w:szCs w:val="26"/>
        </w:rPr>
        <w:t xml:space="preserve">- Thường xuyên kết hợp cùng công </w:t>
      </w:r>
      <w:proofErr w:type="gramStart"/>
      <w:r w:rsidRPr="00185094">
        <w:rPr>
          <w:rFonts w:ascii="Times New Roman" w:hAnsi="Times New Roman"/>
          <w:sz w:val="26"/>
          <w:szCs w:val="26"/>
        </w:rPr>
        <w:t>an</w:t>
      </w:r>
      <w:proofErr w:type="gramEnd"/>
      <w:r w:rsidRPr="00185094">
        <w:rPr>
          <w:rFonts w:ascii="Times New Roman" w:hAnsi="Times New Roman"/>
          <w:sz w:val="26"/>
          <w:szCs w:val="26"/>
        </w:rPr>
        <w:t xml:space="preserve"> Phường 4-Q4 thực hiện công tác kiểm tra đăng ký đối với các phương tiện neo đậu tại cảng </w:t>
      </w:r>
      <w:r w:rsidR="00294D53">
        <w:rPr>
          <w:rFonts w:ascii="Times New Roman" w:hAnsi="Times New Roman"/>
          <w:sz w:val="26"/>
          <w:szCs w:val="26"/>
        </w:rPr>
        <w:t xml:space="preserve">và người </w:t>
      </w:r>
      <w:r w:rsidR="00294D53" w:rsidRPr="00185094">
        <w:rPr>
          <w:rFonts w:ascii="Times New Roman" w:hAnsi="Times New Roman"/>
          <w:sz w:val="26"/>
          <w:szCs w:val="26"/>
        </w:rPr>
        <w:t>tạm trú</w:t>
      </w:r>
      <w:r w:rsidR="00294D53">
        <w:rPr>
          <w:rFonts w:ascii="Times New Roman" w:hAnsi="Times New Roman"/>
          <w:sz w:val="26"/>
          <w:szCs w:val="26"/>
        </w:rPr>
        <w:t xml:space="preserve"> ở lại </w:t>
      </w:r>
      <w:r w:rsidRPr="00185094">
        <w:rPr>
          <w:rFonts w:ascii="Times New Roman" w:hAnsi="Times New Roman"/>
          <w:sz w:val="26"/>
          <w:szCs w:val="26"/>
        </w:rPr>
        <w:t>vào ban đêm.</w:t>
      </w:r>
    </w:p>
    <w:p w:rsidR="00E6302F" w:rsidRDefault="00185094" w:rsidP="00C15123">
      <w:pPr>
        <w:spacing w:line="360" w:lineRule="auto"/>
        <w:ind w:right="-27" w:firstLine="720"/>
        <w:jc w:val="both"/>
        <w:rPr>
          <w:rFonts w:ascii="Times New Roman" w:hAnsi="Times New Roman"/>
          <w:sz w:val="26"/>
          <w:szCs w:val="26"/>
        </w:rPr>
      </w:pPr>
      <w:r w:rsidRPr="00185094">
        <w:rPr>
          <w:rFonts w:ascii="Times New Roman" w:hAnsi="Times New Roman"/>
          <w:sz w:val="26"/>
          <w:szCs w:val="26"/>
        </w:rPr>
        <w:t>- Đơn vị đã chấp hành đúng quy định Pháp luật về bảo hộ lao động, bảo đảm an toàn, vệ sinh lao động, phòng chống cháy nổ, phòng chống tai nạn lao động, bệnh nghề nghiệp.</w:t>
      </w:r>
    </w:p>
    <w:p w:rsidR="00E6302F" w:rsidRPr="00185094" w:rsidRDefault="00E6302F" w:rsidP="00C15123">
      <w:pPr>
        <w:spacing w:line="360" w:lineRule="auto"/>
        <w:ind w:right="-27" w:firstLine="720"/>
        <w:jc w:val="both"/>
        <w:rPr>
          <w:rFonts w:ascii="Times New Roman" w:hAnsi="Times New Roman"/>
          <w:sz w:val="26"/>
          <w:szCs w:val="26"/>
        </w:rPr>
      </w:pPr>
      <w:r w:rsidRPr="00185094">
        <w:rPr>
          <w:rFonts w:ascii="Times New Roman" w:hAnsi="Times New Roman"/>
          <w:sz w:val="26"/>
          <w:szCs w:val="26"/>
        </w:rPr>
        <w:t xml:space="preserve">- Công tác phòng cháy chữa cháy, an ninh trật tự, an toàn cơ quan tại công ty đặc biệt là Cửa hàng xăng dầu được thực hiện nghiêm túc việc chấp hành các quy định về an toàn phòng cháy chữa cháy, tham gia bảo hiểm cháy nổ bắt buộc theo quy định. </w:t>
      </w:r>
      <w:proofErr w:type="gramStart"/>
      <w:r w:rsidRPr="00185094">
        <w:rPr>
          <w:rFonts w:ascii="Times New Roman" w:hAnsi="Times New Roman"/>
          <w:sz w:val="26"/>
          <w:szCs w:val="26"/>
        </w:rPr>
        <w:t>Đây là điều kiện thuận lợi để ổn định và phát triển kinh doanh – dịch vụ.</w:t>
      </w:r>
      <w:proofErr w:type="gramEnd"/>
    </w:p>
    <w:p w:rsidR="00185094" w:rsidRPr="00185094" w:rsidRDefault="00185094" w:rsidP="00C15123">
      <w:pPr>
        <w:spacing w:line="360" w:lineRule="auto"/>
        <w:ind w:right="-27" w:firstLine="720"/>
        <w:jc w:val="both"/>
        <w:rPr>
          <w:rFonts w:ascii="Times New Roman" w:hAnsi="Times New Roman"/>
          <w:sz w:val="26"/>
          <w:szCs w:val="26"/>
        </w:rPr>
      </w:pPr>
      <w:r w:rsidRPr="00185094">
        <w:rPr>
          <w:rFonts w:ascii="Times New Roman" w:hAnsi="Times New Roman"/>
          <w:sz w:val="26"/>
          <w:szCs w:val="26"/>
        </w:rPr>
        <w:t xml:space="preserve">  Kết quả tình hình an ninh trật tự, an toàn cơ quan trong năm 20</w:t>
      </w:r>
      <w:r w:rsidR="00955487">
        <w:rPr>
          <w:rFonts w:ascii="Times New Roman" w:hAnsi="Times New Roman"/>
          <w:sz w:val="26"/>
          <w:szCs w:val="26"/>
        </w:rPr>
        <w:t>20</w:t>
      </w:r>
      <w:r w:rsidRPr="00185094">
        <w:rPr>
          <w:rFonts w:ascii="Times New Roman" w:hAnsi="Times New Roman"/>
          <w:sz w:val="26"/>
          <w:szCs w:val="26"/>
        </w:rPr>
        <w:t xml:space="preserve"> trên địa bàn Công ty được đảm bảo trước, trong và sau các ngày lễ lớn của dân tộc như: Tết Nguyên Đán, lễ 30/4, 01/5, Quốc Khánh 2/9.. </w:t>
      </w:r>
    </w:p>
    <w:p w:rsidR="00185094" w:rsidRPr="00185094" w:rsidRDefault="00185094" w:rsidP="00C15123">
      <w:pPr>
        <w:spacing w:line="360" w:lineRule="auto"/>
        <w:ind w:right="-27" w:firstLine="720"/>
        <w:jc w:val="both"/>
        <w:rPr>
          <w:rFonts w:ascii="Times New Roman" w:hAnsi="Times New Roman"/>
          <w:b/>
          <w:sz w:val="26"/>
          <w:szCs w:val="26"/>
        </w:rPr>
      </w:pPr>
      <w:r w:rsidRPr="00185094">
        <w:rPr>
          <w:rFonts w:ascii="Times New Roman" w:hAnsi="Times New Roman"/>
          <w:b/>
          <w:sz w:val="26"/>
          <w:szCs w:val="26"/>
        </w:rPr>
        <w:lastRenderedPageBreak/>
        <w:t>7. Việc chấp hành các quy định pháp luật Nhà nước.</w:t>
      </w:r>
    </w:p>
    <w:p w:rsidR="00185094" w:rsidRPr="00185094" w:rsidRDefault="00185094" w:rsidP="00C15123">
      <w:pPr>
        <w:pStyle w:val="BodyText"/>
        <w:spacing w:after="0" w:line="360" w:lineRule="auto"/>
        <w:ind w:right="-27" w:firstLine="720"/>
        <w:rPr>
          <w:rFonts w:ascii="Times New Roman" w:hAnsi="Times New Roman"/>
          <w:b/>
          <w:sz w:val="26"/>
          <w:szCs w:val="26"/>
        </w:rPr>
      </w:pPr>
      <w:proofErr w:type="gramStart"/>
      <w:r w:rsidRPr="00185094">
        <w:rPr>
          <w:rFonts w:ascii="Times New Roman" w:hAnsi="Times New Roman"/>
          <w:sz w:val="26"/>
          <w:szCs w:val="26"/>
        </w:rPr>
        <w:t>Tình hình chấp hành pháp luật về thuế và cũng như các mặt khác trong hoạt động kinh doanh</w:t>
      </w:r>
      <w:r w:rsidR="009C5A88">
        <w:rPr>
          <w:rFonts w:ascii="Times New Roman" w:hAnsi="Times New Roman"/>
          <w:sz w:val="26"/>
          <w:szCs w:val="26"/>
        </w:rPr>
        <w:t xml:space="preserve"> – dịch vụ </w:t>
      </w:r>
      <w:r w:rsidRPr="00185094">
        <w:rPr>
          <w:rFonts w:ascii="Times New Roman" w:hAnsi="Times New Roman"/>
          <w:sz w:val="26"/>
          <w:szCs w:val="26"/>
        </w:rPr>
        <w:t>đều được công ty chấp hành nghiêm chỉnh.</w:t>
      </w:r>
      <w:proofErr w:type="gramEnd"/>
      <w:r w:rsidRPr="00185094">
        <w:rPr>
          <w:rFonts w:ascii="Times New Roman" w:hAnsi="Times New Roman"/>
          <w:sz w:val="26"/>
          <w:szCs w:val="26"/>
        </w:rPr>
        <w:t xml:space="preserve"> Cụ thể, trong năm 20</w:t>
      </w:r>
      <w:r w:rsidR="00955487">
        <w:rPr>
          <w:rFonts w:ascii="Times New Roman" w:hAnsi="Times New Roman"/>
          <w:sz w:val="26"/>
          <w:szCs w:val="26"/>
        </w:rPr>
        <w:t>20</w:t>
      </w:r>
      <w:r w:rsidRPr="00185094">
        <w:rPr>
          <w:rFonts w:ascii="Times New Roman" w:hAnsi="Times New Roman"/>
          <w:sz w:val="26"/>
          <w:szCs w:val="26"/>
        </w:rPr>
        <w:t xml:space="preserve">, các Đoàn kiểm tra tiến hành kiểm tra việc chấp hành các quy định </w:t>
      </w:r>
      <w:proofErr w:type="gramStart"/>
      <w:r w:rsidRPr="00185094">
        <w:rPr>
          <w:rFonts w:ascii="Times New Roman" w:hAnsi="Times New Roman"/>
          <w:sz w:val="26"/>
          <w:szCs w:val="26"/>
        </w:rPr>
        <w:t>của  pháp</w:t>
      </w:r>
      <w:proofErr w:type="gramEnd"/>
      <w:r w:rsidRPr="00185094">
        <w:rPr>
          <w:rFonts w:ascii="Times New Roman" w:hAnsi="Times New Roman"/>
          <w:sz w:val="26"/>
          <w:szCs w:val="26"/>
        </w:rPr>
        <w:t xml:space="preserve"> luật trong hoạt động </w:t>
      </w:r>
      <w:r w:rsidR="009C5A88" w:rsidRPr="00185094">
        <w:rPr>
          <w:rFonts w:ascii="Times New Roman" w:hAnsi="Times New Roman"/>
          <w:sz w:val="26"/>
          <w:szCs w:val="26"/>
        </w:rPr>
        <w:t>kinh doanh</w:t>
      </w:r>
      <w:r w:rsidR="009C5A88">
        <w:rPr>
          <w:rFonts w:ascii="Times New Roman" w:hAnsi="Times New Roman"/>
          <w:sz w:val="26"/>
          <w:szCs w:val="26"/>
        </w:rPr>
        <w:t xml:space="preserve"> – dịch vụ</w:t>
      </w:r>
      <w:r w:rsidRPr="00185094">
        <w:rPr>
          <w:rFonts w:ascii="Times New Roman" w:hAnsi="Times New Roman"/>
          <w:sz w:val="26"/>
          <w:szCs w:val="26"/>
        </w:rPr>
        <w:t xml:space="preserve"> tại công ty như sau:</w:t>
      </w:r>
    </w:p>
    <w:p w:rsidR="00185094" w:rsidRPr="00185094" w:rsidRDefault="00185094" w:rsidP="00C15123">
      <w:pPr>
        <w:spacing w:line="360" w:lineRule="auto"/>
        <w:ind w:right="-27" w:firstLine="720"/>
        <w:jc w:val="both"/>
        <w:rPr>
          <w:rFonts w:ascii="Times New Roman" w:hAnsi="Times New Roman"/>
          <w:bCs/>
          <w:sz w:val="26"/>
          <w:szCs w:val="26"/>
        </w:rPr>
      </w:pPr>
      <w:r w:rsidRPr="00185094">
        <w:rPr>
          <w:rFonts w:ascii="Times New Roman" w:hAnsi="Times New Roman"/>
          <w:sz w:val="26"/>
          <w:szCs w:val="26"/>
        </w:rPr>
        <w:t>- Phòng Cảnh sát PC &amp; CC Quận 4</w:t>
      </w:r>
      <w:r w:rsidRPr="00185094">
        <w:rPr>
          <w:rFonts w:ascii="Times New Roman" w:hAnsi="Times New Roman"/>
          <w:bCs/>
          <w:sz w:val="26"/>
          <w:szCs w:val="26"/>
        </w:rPr>
        <w:t xml:space="preserve"> kiểm tra hàng quý về việc chấp hành các quy định về Phòng cháy chữa cháy.</w:t>
      </w:r>
    </w:p>
    <w:p w:rsidR="00185094" w:rsidRDefault="00185094" w:rsidP="00C15123">
      <w:pPr>
        <w:spacing w:line="360" w:lineRule="auto"/>
        <w:ind w:right="-27" w:firstLine="720"/>
        <w:jc w:val="both"/>
        <w:rPr>
          <w:rFonts w:ascii="Times New Roman" w:hAnsi="Times New Roman"/>
          <w:bCs/>
          <w:sz w:val="26"/>
          <w:szCs w:val="26"/>
        </w:rPr>
      </w:pPr>
      <w:proofErr w:type="gramStart"/>
      <w:r w:rsidRPr="00185094">
        <w:rPr>
          <w:rFonts w:ascii="Times New Roman" w:hAnsi="Times New Roman"/>
          <w:bCs/>
          <w:sz w:val="26"/>
          <w:szCs w:val="26"/>
        </w:rPr>
        <w:t>- Đoàn kiểm tra liên ngành giao thông đường thủy về việc chấp hành Luật đường thủy nội địa đối với việc khai thác Cảng, bến.</w:t>
      </w:r>
      <w:proofErr w:type="gramEnd"/>
    </w:p>
    <w:p w:rsidR="008E57AF" w:rsidRPr="00185094" w:rsidRDefault="008E57AF" w:rsidP="00C15123">
      <w:pPr>
        <w:spacing w:line="360" w:lineRule="auto"/>
        <w:ind w:right="-27" w:firstLine="720"/>
        <w:jc w:val="both"/>
        <w:rPr>
          <w:rFonts w:ascii="Times New Roman" w:hAnsi="Times New Roman"/>
          <w:bCs/>
          <w:sz w:val="26"/>
          <w:szCs w:val="26"/>
        </w:rPr>
      </w:pPr>
      <w:r>
        <w:rPr>
          <w:rFonts w:ascii="Times New Roman" w:hAnsi="Times New Roman"/>
          <w:bCs/>
          <w:sz w:val="26"/>
          <w:szCs w:val="26"/>
        </w:rPr>
        <w:t xml:space="preserve">- Đoàn kiểm tra giám sát đánh giá hoạt động </w:t>
      </w:r>
      <w:r w:rsidR="009C5A88" w:rsidRPr="00185094">
        <w:rPr>
          <w:rFonts w:ascii="Times New Roman" w:hAnsi="Times New Roman"/>
          <w:sz w:val="26"/>
          <w:szCs w:val="26"/>
        </w:rPr>
        <w:t>kinh doanh</w:t>
      </w:r>
      <w:r w:rsidR="009C5A88">
        <w:rPr>
          <w:rFonts w:ascii="Times New Roman" w:hAnsi="Times New Roman"/>
          <w:sz w:val="26"/>
          <w:szCs w:val="26"/>
        </w:rPr>
        <w:t xml:space="preserve"> – dịch vụ</w:t>
      </w:r>
      <w:r>
        <w:rPr>
          <w:rFonts w:ascii="Times New Roman" w:hAnsi="Times New Roman"/>
          <w:bCs/>
          <w:sz w:val="26"/>
          <w:szCs w:val="26"/>
        </w:rPr>
        <w:t xml:space="preserve"> Công ty năm 201</w:t>
      </w:r>
      <w:r w:rsidR="00955487">
        <w:rPr>
          <w:rFonts w:ascii="Times New Roman" w:hAnsi="Times New Roman"/>
          <w:bCs/>
          <w:sz w:val="26"/>
          <w:szCs w:val="26"/>
        </w:rPr>
        <w:t>9</w:t>
      </w:r>
      <w:r>
        <w:rPr>
          <w:rFonts w:ascii="Times New Roman" w:hAnsi="Times New Roman"/>
          <w:bCs/>
          <w:sz w:val="26"/>
          <w:szCs w:val="26"/>
        </w:rPr>
        <w:t xml:space="preserve"> của Tổng Công ty Cơ khí giao thông vận tải Sài Gòn TNHH một thành viên. </w:t>
      </w:r>
    </w:p>
    <w:p w:rsidR="00185094" w:rsidRPr="00185094" w:rsidRDefault="00185094" w:rsidP="00C15123">
      <w:pPr>
        <w:spacing w:line="360" w:lineRule="auto"/>
        <w:ind w:right="-27" w:firstLine="720"/>
        <w:jc w:val="both"/>
        <w:rPr>
          <w:rFonts w:ascii="Times New Roman" w:hAnsi="Times New Roman"/>
          <w:sz w:val="26"/>
          <w:szCs w:val="26"/>
        </w:rPr>
      </w:pPr>
      <w:r w:rsidRPr="00185094">
        <w:rPr>
          <w:rFonts w:ascii="Times New Roman" w:hAnsi="Times New Roman"/>
          <w:sz w:val="26"/>
          <w:szCs w:val="26"/>
        </w:rPr>
        <w:t>Qua các đợt kiểm tra, các cơ quan chức năng đánh giá đơn vị chấp hành tốt các quy định của pháp luật.</w:t>
      </w:r>
    </w:p>
    <w:p w:rsidR="00185094" w:rsidRPr="00185094" w:rsidRDefault="00185094" w:rsidP="00C15123">
      <w:pPr>
        <w:pStyle w:val="BodyText"/>
        <w:spacing w:after="0" w:line="360" w:lineRule="auto"/>
        <w:ind w:right="-27" w:firstLine="720"/>
        <w:rPr>
          <w:rFonts w:ascii="Times New Roman" w:hAnsi="Times New Roman"/>
          <w:b/>
          <w:sz w:val="26"/>
          <w:szCs w:val="26"/>
        </w:rPr>
      </w:pPr>
      <w:proofErr w:type="gramStart"/>
      <w:r w:rsidRPr="00185094">
        <w:rPr>
          <w:rFonts w:ascii="Times New Roman" w:hAnsi="Times New Roman"/>
          <w:b/>
          <w:sz w:val="26"/>
          <w:szCs w:val="26"/>
        </w:rPr>
        <w:t>IV- NHẬN XÉT - ĐÁNH GIÁ.</w:t>
      </w:r>
      <w:proofErr w:type="gramEnd"/>
    </w:p>
    <w:p w:rsidR="00185094" w:rsidRPr="00185094" w:rsidRDefault="00185094" w:rsidP="00C15123">
      <w:pPr>
        <w:pStyle w:val="BodyTextIndent"/>
        <w:spacing w:line="360" w:lineRule="auto"/>
        <w:ind w:right="-27" w:firstLine="720"/>
        <w:jc w:val="both"/>
        <w:rPr>
          <w:rFonts w:ascii="Times New Roman" w:hAnsi="Times New Roman"/>
          <w:sz w:val="26"/>
          <w:szCs w:val="26"/>
          <w:lang w:val="en-US"/>
        </w:rPr>
      </w:pPr>
      <w:r w:rsidRPr="00185094">
        <w:rPr>
          <w:rFonts w:ascii="Times New Roman" w:hAnsi="Times New Roman"/>
          <w:sz w:val="26"/>
          <w:szCs w:val="26"/>
        </w:rPr>
        <w:t>Trong năm 20</w:t>
      </w:r>
      <w:r w:rsidR="00955487">
        <w:rPr>
          <w:rFonts w:ascii="Times New Roman" w:hAnsi="Times New Roman"/>
          <w:sz w:val="26"/>
          <w:szCs w:val="26"/>
          <w:lang w:val="en-SG"/>
        </w:rPr>
        <w:t>20</w:t>
      </w:r>
      <w:r w:rsidRPr="00185094">
        <w:rPr>
          <w:rFonts w:ascii="Times New Roman" w:hAnsi="Times New Roman"/>
          <w:sz w:val="26"/>
          <w:szCs w:val="26"/>
        </w:rPr>
        <w:t xml:space="preserve">, hoạt động kinh doanh </w:t>
      </w:r>
      <w:r w:rsidR="00955487">
        <w:rPr>
          <w:rFonts w:ascii="Times New Roman" w:hAnsi="Times New Roman"/>
          <w:sz w:val="26"/>
          <w:szCs w:val="26"/>
          <w:lang w:val="en-SG"/>
        </w:rPr>
        <w:t xml:space="preserve">dịch vụ </w:t>
      </w:r>
      <w:r w:rsidR="00AE4423">
        <w:rPr>
          <w:rFonts w:ascii="Times New Roman" w:hAnsi="Times New Roman"/>
          <w:sz w:val="26"/>
          <w:szCs w:val="26"/>
          <w:lang w:val="en-SG"/>
        </w:rPr>
        <w:t xml:space="preserve">gặp nhiều khó khăn </w:t>
      </w:r>
      <w:r w:rsidRPr="00185094">
        <w:rPr>
          <w:rFonts w:ascii="Times New Roman" w:hAnsi="Times New Roman"/>
          <w:sz w:val="26"/>
          <w:szCs w:val="26"/>
        </w:rPr>
        <w:t xml:space="preserve">do </w:t>
      </w:r>
      <w:r w:rsidR="00955487">
        <w:rPr>
          <w:rFonts w:ascii="Times New Roman" w:hAnsi="Times New Roman"/>
          <w:sz w:val="26"/>
          <w:szCs w:val="26"/>
          <w:lang w:val="en-SG"/>
        </w:rPr>
        <w:t>ảnh hưởng nặng nề bùng phát dịch bệnh COVID-19</w:t>
      </w:r>
      <w:r w:rsidR="00AE4423">
        <w:rPr>
          <w:rFonts w:ascii="Times New Roman" w:hAnsi="Times New Roman"/>
          <w:sz w:val="26"/>
          <w:szCs w:val="26"/>
          <w:lang w:val="en-SG"/>
        </w:rPr>
        <w:t xml:space="preserve">, tính cạnh tranh ngày càng cao theo cơ chế thị trường. </w:t>
      </w:r>
      <w:proofErr w:type="gramStart"/>
      <w:r w:rsidR="00AE4423">
        <w:rPr>
          <w:rFonts w:ascii="Times New Roman" w:hAnsi="Times New Roman"/>
          <w:sz w:val="26"/>
          <w:szCs w:val="26"/>
          <w:lang w:val="en-SG"/>
        </w:rPr>
        <w:t xml:space="preserve">Mặc dù gặp nhiều khó khăn, nhưng </w:t>
      </w:r>
      <w:r w:rsidRPr="00185094">
        <w:rPr>
          <w:rFonts w:ascii="Times New Roman" w:hAnsi="Times New Roman"/>
          <w:bCs/>
          <w:sz w:val="26"/>
          <w:szCs w:val="26"/>
        </w:rPr>
        <w:t>HĐQT</w:t>
      </w:r>
      <w:r w:rsidR="00AE4423">
        <w:rPr>
          <w:rFonts w:ascii="Times New Roman" w:hAnsi="Times New Roman"/>
          <w:bCs/>
          <w:sz w:val="26"/>
          <w:szCs w:val="26"/>
          <w:lang w:val="en-SG"/>
        </w:rPr>
        <w:t xml:space="preserve"> </w:t>
      </w:r>
      <w:r w:rsidRPr="00185094">
        <w:rPr>
          <w:rFonts w:ascii="Times New Roman" w:hAnsi="Times New Roman"/>
          <w:bCs/>
          <w:sz w:val="26"/>
          <w:szCs w:val="26"/>
        </w:rPr>
        <w:t>-</w:t>
      </w:r>
      <w:r w:rsidR="00AE4423">
        <w:rPr>
          <w:rFonts w:ascii="Times New Roman" w:hAnsi="Times New Roman"/>
          <w:bCs/>
          <w:sz w:val="26"/>
          <w:szCs w:val="26"/>
          <w:lang w:val="en-SG"/>
        </w:rPr>
        <w:t xml:space="preserve"> </w:t>
      </w:r>
      <w:r w:rsidRPr="00185094">
        <w:rPr>
          <w:rFonts w:ascii="Times New Roman" w:eastAsia="Calibri" w:hAnsi="Times New Roman"/>
          <w:bCs/>
          <w:sz w:val="26"/>
          <w:szCs w:val="26"/>
        </w:rPr>
        <w:t xml:space="preserve">Ban Giám đốc Công ty </w:t>
      </w:r>
      <w:r w:rsidRPr="00185094">
        <w:rPr>
          <w:rFonts w:ascii="Times New Roman" w:hAnsi="Times New Roman"/>
          <w:sz w:val="26"/>
          <w:szCs w:val="26"/>
        </w:rPr>
        <w:t xml:space="preserve">đã nổ lực </w:t>
      </w:r>
      <w:r w:rsidRPr="00185094">
        <w:rPr>
          <w:rFonts w:ascii="Times New Roman" w:hAnsi="Times New Roman"/>
          <w:bCs/>
          <w:sz w:val="26"/>
          <w:szCs w:val="26"/>
        </w:rPr>
        <w:t>cố gắng tập trung lãnh đạo nhằm đảm bảo hoạt động kinh doanh ổn định.</w:t>
      </w:r>
      <w:proofErr w:type="gramEnd"/>
      <w:r w:rsidRPr="00185094">
        <w:rPr>
          <w:rFonts w:ascii="Times New Roman" w:hAnsi="Times New Roman"/>
          <w:bCs/>
          <w:sz w:val="26"/>
          <w:szCs w:val="26"/>
        </w:rPr>
        <w:t xml:space="preserve"> </w:t>
      </w:r>
      <w:r w:rsidRPr="00185094">
        <w:rPr>
          <w:rFonts w:ascii="Times New Roman" w:hAnsi="Times New Roman"/>
          <w:sz w:val="26"/>
          <w:szCs w:val="26"/>
        </w:rPr>
        <w:t xml:space="preserve">Công tác quản lý chặt chẽ, hiệu quả vốn được bảo toàn và phát triển. </w:t>
      </w:r>
      <w:r w:rsidRPr="00185094">
        <w:rPr>
          <w:rFonts w:ascii="Times New Roman" w:hAnsi="Times New Roman"/>
          <w:sz w:val="26"/>
          <w:szCs w:val="26"/>
          <w:lang w:val="en-US"/>
        </w:rPr>
        <w:t>D</w:t>
      </w:r>
      <w:r w:rsidRPr="00185094">
        <w:rPr>
          <w:rFonts w:ascii="Times New Roman" w:hAnsi="Times New Roman"/>
          <w:sz w:val="26"/>
          <w:szCs w:val="26"/>
        </w:rPr>
        <w:t xml:space="preserve">oanh thu đạt </w:t>
      </w:r>
      <w:r w:rsidRPr="00185094">
        <w:rPr>
          <w:rFonts w:ascii="Times New Roman" w:hAnsi="Times New Roman"/>
          <w:b/>
          <w:i/>
          <w:color w:val="000000"/>
          <w:sz w:val="26"/>
          <w:szCs w:val="26"/>
        </w:rPr>
        <w:t>1</w:t>
      </w:r>
      <w:r w:rsidR="00D25126">
        <w:rPr>
          <w:rFonts w:ascii="Times New Roman" w:hAnsi="Times New Roman"/>
          <w:b/>
          <w:i/>
          <w:color w:val="000000"/>
          <w:sz w:val="26"/>
          <w:szCs w:val="26"/>
          <w:lang w:val="en-SG"/>
        </w:rPr>
        <w:t>05</w:t>
      </w:r>
      <w:r w:rsidR="00294D53" w:rsidRPr="00185094">
        <w:rPr>
          <w:rFonts w:ascii="Times New Roman" w:hAnsi="Times New Roman"/>
          <w:b/>
          <w:i/>
          <w:sz w:val="26"/>
          <w:szCs w:val="26"/>
        </w:rPr>
        <w:t xml:space="preserve"> </w:t>
      </w:r>
      <w:r w:rsidRPr="00185094">
        <w:rPr>
          <w:rFonts w:ascii="Times New Roman" w:hAnsi="Times New Roman"/>
          <w:b/>
          <w:i/>
          <w:sz w:val="26"/>
          <w:szCs w:val="26"/>
        </w:rPr>
        <w:t>%KH</w:t>
      </w:r>
      <w:proofErr w:type="gramStart"/>
      <w:r w:rsidRPr="00185094">
        <w:rPr>
          <w:rFonts w:ascii="Times New Roman" w:hAnsi="Times New Roman"/>
          <w:sz w:val="26"/>
          <w:szCs w:val="26"/>
          <w:lang w:val="en-US"/>
        </w:rPr>
        <w:t xml:space="preserve">, </w:t>
      </w:r>
      <w:r w:rsidRPr="00185094">
        <w:rPr>
          <w:rFonts w:ascii="Times New Roman" w:hAnsi="Times New Roman"/>
          <w:sz w:val="26"/>
          <w:szCs w:val="26"/>
        </w:rPr>
        <w:t xml:space="preserve"> lợi</w:t>
      </w:r>
      <w:proofErr w:type="gramEnd"/>
      <w:r w:rsidRPr="00185094">
        <w:rPr>
          <w:rFonts w:ascii="Times New Roman" w:hAnsi="Times New Roman"/>
          <w:sz w:val="26"/>
          <w:szCs w:val="26"/>
        </w:rPr>
        <w:t xml:space="preserve"> nhuận </w:t>
      </w:r>
      <w:r w:rsidRPr="00185094">
        <w:rPr>
          <w:rFonts w:ascii="Times New Roman" w:hAnsi="Times New Roman"/>
          <w:sz w:val="26"/>
          <w:szCs w:val="26"/>
          <w:lang w:val="en-US"/>
        </w:rPr>
        <w:t xml:space="preserve">đạt </w:t>
      </w:r>
      <w:r w:rsidR="00D25126" w:rsidRPr="00D25126">
        <w:rPr>
          <w:rFonts w:ascii="Times New Roman" w:hAnsi="Times New Roman"/>
          <w:b/>
          <w:i/>
          <w:sz w:val="26"/>
          <w:szCs w:val="26"/>
          <w:lang w:val="en-US"/>
        </w:rPr>
        <w:t>115</w:t>
      </w:r>
      <w:r w:rsidRPr="00D25126">
        <w:rPr>
          <w:rFonts w:ascii="Times New Roman" w:hAnsi="Times New Roman"/>
          <w:b/>
          <w:i/>
          <w:sz w:val="26"/>
          <w:szCs w:val="26"/>
        </w:rPr>
        <w:t>%</w:t>
      </w:r>
      <w:r w:rsidRPr="00185094">
        <w:rPr>
          <w:rFonts w:ascii="Times New Roman" w:hAnsi="Times New Roman"/>
          <w:b/>
          <w:i/>
          <w:sz w:val="26"/>
          <w:szCs w:val="26"/>
        </w:rPr>
        <w:t>KH</w:t>
      </w:r>
      <w:r w:rsidRPr="00185094">
        <w:rPr>
          <w:rFonts w:ascii="Times New Roman" w:hAnsi="Times New Roman"/>
          <w:sz w:val="26"/>
          <w:szCs w:val="26"/>
        </w:rPr>
        <w:t>.</w:t>
      </w:r>
      <w:r w:rsidRPr="00185094">
        <w:rPr>
          <w:rFonts w:ascii="Times New Roman" w:hAnsi="Times New Roman"/>
          <w:sz w:val="26"/>
          <w:szCs w:val="26"/>
          <w:lang w:val="en-US"/>
        </w:rPr>
        <w:t xml:space="preserve"> </w:t>
      </w:r>
      <w:r w:rsidRPr="00185094">
        <w:rPr>
          <w:rFonts w:ascii="Times New Roman" w:hAnsi="Times New Roman"/>
          <w:sz w:val="26"/>
          <w:szCs w:val="26"/>
        </w:rPr>
        <w:t>M</w:t>
      </w:r>
      <w:r w:rsidRPr="00185094">
        <w:rPr>
          <w:rFonts w:ascii="Times New Roman" w:hAnsi="Times New Roman"/>
          <w:sz w:val="26"/>
          <w:szCs w:val="26"/>
          <w:lang w:val="en-US"/>
        </w:rPr>
        <w:t xml:space="preserve">ức cổ tức chia cho các cổ đông được đảm bảo duy trì luôn cao hơn mức lãi suất ngân hàng, </w:t>
      </w:r>
      <w:r w:rsidRPr="00185094">
        <w:rPr>
          <w:rFonts w:ascii="Times New Roman" w:hAnsi="Times New Roman"/>
          <w:sz w:val="26"/>
          <w:szCs w:val="26"/>
        </w:rPr>
        <w:t xml:space="preserve">dự kiến mức chia cổ tức là </w:t>
      </w:r>
      <w:r w:rsidR="00294D53">
        <w:rPr>
          <w:rFonts w:ascii="Times New Roman" w:hAnsi="Times New Roman"/>
          <w:b/>
          <w:i/>
          <w:sz w:val="26"/>
          <w:szCs w:val="26"/>
          <w:lang w:val="en-US"/>
        </w:rPr>
        <w:t>1</w:t>
      </w:r>
      <w:r w:rsidR="00D25126">
        <w:rPr>
          <w:rFonts w:ascii="Times New Roman" w:hAnsi="Times New Roman"/>
          <w:b/>
          <w:i/>
          <w:sz w:val="26"/>
          <w:szCs w:val="26"/>
          <w:lang w:val="en-US"/>
        </w:rPr>
        <w:t>8</w:t>
      </w:r>
      <w:r w:rsidRPr="00185094">
        <w:rPr>
          <w:rFonts w:ascii="Times New Roman" w:hAnsi="Times New Roman"/>
          <w:b/>
          <w:i/>
          <w:sz w:val="26"/>
          <w:szCs w:val="26"/>
          <w:vertAlign w:val="superscript"/>
        </w:rPr>
        <w:t>%</w:t>
      </w:r>
      <w:r w:rsidRPr="00185094">
        <w:rPr>
          <w:rFonts w:ascii="Times New Roman" w:hAnsi="Times New Roman"/>
          <w:b/>
          <w:i/>
          <w:sz w:val="26"/>
          <w:szCs w:val="26"/>
        </w:rPr>
        <w:t>/CP</w:t>
      </w:r>
      <w:r w:rsidRPr="00185094">
        <w:rPr>
          <w:rFonts w:ascii="Times New Roman" w:hAnsi="Times New Roman"/>
          <w:sz w:val="26"/>
          <w:szCs w:val="26"/>
          <w:lang w:val="en-US"/>
        </w:rPr>
        <w:t xml:space="preserve">. </w:t>
      </w:r>
      <w:r w:rsidRPr="00185094">
        <w:rPr>
          <w:rFonts w:ascii="Times New Roman" w:hAnsi="Times New Roman"/>
          <w:sz w:val="26"/>
          <w:szCs w:val="26"/>
        </w:rPr>
        <w:t xml:space="preserve">Việc chăm lo đời sống của người lao động được bảo đảm tốt, tạo được sự yên tâm của người lao động gắn bó hơn với công ty. Tình hình ANTT-ATCQ được giữ vững, tập thể cán bộ đảng viên, công nhân viên đoàn kết thống nhất hoàn thành tốt nhiệm vụ được giao, an tâm công tác và tự giác chấp hành các quy định của đơn vị. </w:t>
      </w:r>
    </w:p>
    <w:p w:rsidR="00185094" w:rsidRPr="00185094" w:rsidRDefault="00185094" w:rsidP="00C15123">
      <w:pPr>
        <w:pStyle w:val="BodyText"/>
        <w:spacing w:after="0" w:line="360" w:lineRule="auto"/>
        <w:ind w:right="-27" w:firstLine="720"/>
        <w:rPr>
          <w:rFonts w:ascii="Times New Roman" w:hAnsi="Times New Roman"/>
          <w:sz w:val="26"/>
          <w:szCs w:val="26"/>
        </w:rPr>
      </w:pPr>
      <w:r w:rsidRPr="00185094">
        <w:rPr>
          <w:rFonts w:ascii="Times New Roman" w:hAnsi="Times New Roman"/>
          <w:sz w:val="26"/>
          <w:szCs w:val="26"/>
        </w:rPr>
        <w:t xml:space="preserve">Đạt được kết quả trên là có sự đóng góp của Quý cổ đông, sự toàn tâm toàn ý của tập thể CBCNV- người lao động đã phát huy tính chủ động và nêu cao tinh thần trách nhiệm trong thực thi nhiệm vụ được giao. </w:t>
      </w:r>
      <w:proofErr w:type="gramStart"/>
      <w:r w:rsidRPr="00185094">
        <w:rPr>
          <w:rFonts w:ascii="Times New Roman" w:hAnsi="Times New Roman"/>
          <w:sz w:val="26"/>
          <w:szCs w:val="26"/>
        </w:rPr>
        <w:t>Bên cạnh đó, công ty luôn giữ được mối quan hệ tốt với khách hàng, tạo được sự thân thiện và uy tín trong hợp tác kinh doanh.</w:t>
      </w:r>
      <w:proofErr w:type="gramEnd"/>
    </w:p>
    <w:p w:rsidR="00185094" w:rsidRPr="00185094" w:rsidRDefault="00185094" w:rsidP="00C15123">
      <w:pPr>
        <w:spacing w:line="360" w:lineRule="auto"/>
        <w:ind w:right="-27"/>
        <w:jc w:val="center"/>
        <w:rPr>
          <w:rFonts w:ascii="Times New Roman" w:hAnsi="Times New Roman"/>
          <w:b/>
          <w:iCs/>
          <w:sz w:val="26"/>
          <w:szCs w:val="26"/>
        </w:rPr>
      </w:pPr>
    </w:p>
    <w:p w:rsidR="00185094" w:rsidRPr="00185094" w:rsidRDefault="00185094" w:rsidP="00C15123">
      <w:pPr>
        <w:spacing w:line="360" w:lineRule="auto"/>
        <w:ind w:right="-27"/>
        <w:jc w:val="center"/>
        <w:rPr>
          <w:rFonts w:ascii="Times New Roman" w:hAnsi="Times New Roman"/>
          <w:b/>
          <w:iCs/>
          <w:sz w:val="26"/>
          <w:szCs w:val="26"/>
        </w:rPr>
      </w:pPr>
      <w:r w:rsidRPr="00185094">
        <w:rPr>
          <w:rFonts w:ascii="Times New Roman" w:hAnsi="Times New Roman"/>
          <w:i/>
          <w:noProof/>
          <w:color w:val="008000"/>
          <w:sz w:val="26"/>
          <w:szCs w:val="26"/>
        </w:rPr>
        <w:drawing>
          <wp:inline distT="0" distB="0" distL="0" distR="0" wp14:anchorId="4DAFE263" wp14:editId="6F8CBCEA">
            <wp:extent cx="779145" cy="3257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9145" cy="325755"/>
                    </a:xfrm>
                    <a:prstGeom prst="rect">
                      <a:avLst/>
                    </a:prstGeom>
                    <a:noFill/>
                    <a:ln>
                      <a:noFill/>
                    </a:ln>
                  </pic:spPr>
                </pic:pic>
              </a:graphicData>
            </a:graphic>
          </wp:inline>
        </w:drawing>
      </w:r>
    </w:p>
    <w:p w:rsidR="00185094" w:rsidRPr="00185094" w:rsidRDefault="00185094" w:rsidP="00C15123">
      <w:pPr>
        <w:spacing w:line="360" w:lineRule="auto"/>
        <w:ind w:right="-27"/>
        <w:jc w:val="center"/>
        <w:rPr>
          <w:rFonts w:ascii="Times New Roman" w:hAnsi="Times New Roman"/>
          <w:b/>
          <w:iCs/>
          <w:sz w:val="26"/>
          <w:szCs w:val="26"/>
        </w:rPr>
      </w:pPr>
    </w:p>
    <w:p w:rsidR="00E60656" w:rsidRDefault="00185094" w:rsidP="00C15123">
      <w:pPr>
        <w:spacing w:line="360" w:lineRule="auto"/>
        <w:ind w:right="-27"/>
        <w:jc w:val="center"/>
        <w:rPr>
          <w:rFonts w:ascii="Times New Roman" w:hAnsi="Times New Roman"/>
          <w:b/>
          <w:iCs/>
          <w:sz w:val="26"/>
          <w:szCs w:val="26"/>
        </w:rPr>
      </w:pPr>
      <w:r w:rsidRPr="00185094">
        <w:rPr>
          <w:rFonts w:ascii="Times New Roman" w:hAnsi="Times New Roman"/>
          <w:b/>
          <w:iCs/>
          <w:sz w:val="26"/>
          <w:szCs w:val="26"/>
        </w:rPr>
        <w:lastRenderedPageBreak/>
        <w:t xml:space="preserve">PHẦN </w:t>
      </w:r>
      <w:r w:rsidR="00AE4423">
        <w:rPr>
          <w:rFonts w:ascii="Times New Roman" w:hAnsi="Times New Roman"/>
          <w:b/>
          <w:iCs/>
          <w:sz w:val="26"/>
          <w:szCs w:val="26"/>
        </w:rPr>
        <w:t>THỨ HAI</w:t>
      </w:r>
      <w:r w:rsidRPr="00185094">
        <w:rPr>
          <w:rFonts w:ascii="Times New Roman" w:hAnsi="Times New Roman"/>
          <w:b/>
          <w:iCs/>
          <w:sz w:val="26"/>
          <w:szCs w:val="26"/>
        </w:rPr>
        <w:t xml:space="preserve">: PHƯƠNG HƯỚNG VÀ BIỆN PHÁP </w:t>
      </w:r>
    </w:p>
    <w:p w:rsidR="00185094" w:rsidRPr="00185094" w:rsidRDefault="00185094" w:rsidP="00C15123">
      <w:pPr>
        <w:spacing w:line="360" w:lineRule="auto"/>
        <w:ind w:right="-27"/>
        <w:jc w:val="center"/>
        <w:rPr>
          <w:rFonts w:ascii="Times New Roman" w:hAnsi="Times New Roman"/>
          <w:b/>
          <w:iCs/>
          <w:sz w:val="26"/>
          <w:szCs w:val="26"/>
        </w:rPr>
      </w:pPr>
      <w:r w:rsidRPr="00185094">
        <w:rPr>
          <w:rFonts w:ascii="Times New Roman" w:hAnsi="Times New Roman"/>
          <w:b/>
          <w:iCs/>
          <w:sz w:val="26"/>
          <w:szCs w:val="26"/>
        </w:rPr>
        <w:t>THỰC HIỆN</w:t>
      </w:r>
      <w:r w:rsidR="00D25126">
        <w:rPr>
          <w:rFonts w:ascii="Times New Roman" w:hAnsi="Times New Roman"/>
          <w:b/>
          <w:iCs/>
          <w:sz w:val="26"/>
          <w:szCs w:val="26"/>
        </w:rPr>
        <w:t xml:space="preserve"> </w:t>
      </w:r>
      <w:r w:rsidRPr="00185094">
        <w:rPr>
          <w:rFonts w:ascii="Times New Roman" w:hAnsi="Times New Roman"/>
          <w:b/>
          <w:iCs/>
          <w:sz w:val="26"/>
          <w:szCs w:val="26"/>
        </w:rPr>
        <w:t>KẾ HOẠCH NĂM 20</w:t>
      </w:r>
      <w:r w:rsidR="00294D53">
        <w:rPr>
          <w:rFonts w:ascii="Times New Roman" w:hAnsi="Times New Roman"/>
          <w:b/>
          <w:iCs/>
          <w:sz w:val="26"/>
          <w:szCs w:val="26"/>
        </w:rPr>
        <w:t>2</w:t>
      </w:r>
      <w:r w:rsidR="00955487">
        <w:rPr>
          <w:rFonts w:ascii="Times New Roman" w:hAnsi="Times New Roman"/>
          <w:b/>
          <w:iCs/>
          <w:sz w:val="26"/>
          <w:szCs w:val="26"/>
        </w:rPr>
        <w:t>1</w:t>
      </w:r>
    </w:p>
    <w:p w:rsidR="00185094" w:rsidRPr="00185094" w:rsidRDefault="00185094" w:rsidP="00C15123">
      <w:pPr>
        <w:spacing w:line="360" w:lineRule="auto"/>
        <w:ind w:right="-28"/>
        <w:jc w:val="both"/>
        <w:rPr>
          <w:rFonts w:ascii="Times New Roman" w:hAnsi="Times New Roman"/>
          <w:b/>
          <w:bCs/>
          <w:sz w:val="26"/>
          <w:szCs w:val="26"/>
        </w:rPr>
      </w:pPr>
      <w:r w:rsidRPr="00185094">
        <w:rPr>
          <w:rFonts w:ascii="Times New Roman" w:hAnsi="Times New Roman"/>
          <w:b/>
          <w:bCs/>
          <w:sz w:val="26"/>
          <w:szCs w:val="26"/>
        </w:rPr>
        <w:t>I. TÌNH HÌNH CHUNG.</w:t>
      </w:r>
    </w:p>
    <w:p w:rsidR="00553E66" w:rsidRDefault="00553E66" w:rsidP="00553E66">
      <w:pPr>
        <w:spacing w:line="360" w:lineRule="auto"/>
        <w:ind w:firstLine="545"/>
        <w:jc w:val="both"/>
        <w:rPr>
          <w:rFonts w:ascii="Times New Roman" w:hAnsi="Times New Roman"/>
          <w:sz w:val="26"/>
          <w:szCs w:val="26"/>
        </w:rPr>
      </w:pPr>
      <w:r>
        <w:rPr>
          <w:rFonts w:ascii="Times New Roman" w:hAnsi="Times New Roman"/>
          <w:sz w:val="26"/>
          <w:szCs w:val="26"/>
        </w:rPr>
        <w:t xml:space="preserve">Năm 2021, </w:t>
      </w:r>
      <w:r w:rsidR="00E60656">
        <w:rPr>
          <w:rFonts w:ascii="Times New Roman" w:hAnsi="Times New Roman"/>
          <w:sz w:val="26"/>
          <w:szCs w:val="26"/>
        </w:rPr>
        <w:t xml:space="preserve">dự báo một số yếu tố rủi ro tiếp tục tác động xấu đến tăng trưởng kinh tế trong nước, quốc tế nói </w:t>
      </w:r>
      <w:proofErr w:type="gramStart"/>
      <w:r w:rsidR="00E60656">
        <w:rPr>
          <w:rFonts w:ascii="Times New Roman" w:hAnsi="Times New Roman"/>
          <w:sz w:val="26"/>
          <w:szCs w:val="26"/>
        </w:rPr>
        <w:t>chung</w:t>
      </w:r>
      <w:proofErr w:type="gramEnd"/>
      <w:r w:rsidR="00E60656">
        <w:rPr>
          <w:rFonts w:ascii="Times New Roman" w:hAnsi="Times New Roman"/>
          <w:sz w:val="26"/>
          <w:szCs w:val="26"/>
        </w:rPr>
        <w:t xml:space="preserve"> và doanh nghiệp nói riêng, cụ thể</w:t>
      </w:r>
      <w:r>
        <w:rPr>
          <w:rFonts w:ascii="Times New Roman" w:hAnsi="Times New Roman"/>
          <w:sz w:val="26"/>
          <w:szCs w:val="26"/>
        </w:rPr>
        <w:t>:</w:t>
      </w:r>
    </w:p>
    <w:p w:rsidR="00553E66" w:rsidRDefault="00553E66" w:rsidP="00553E66">
      <w:pPr>
        <w:spacing w:line="360" w:lineRule="auto"/>
        <w:ind w:firstLine="545"/>
        <w:jc w:val="both"/>
        <w:rPr>
          <w:rFonts w:ascii="Times New Roman" w:hAnsi="Times New Roman"/>
          <w:sz w:val="26"/>
          <w:szCs w:val="26"/>
        </w:rPr>
      </w:pPr>
      <w:r w:rsidRPr="0055708A">
        <w:rPr>
          <w:rFonts w:ascii="Times New Roman" w:hAnsi="Times New Roman"/>
          <w:sz w:val="26"/>
          <w:szCs w:val="26"/>
        </w:rPr>
        <w:t xml:space="preserve">- </w:t>
      </w:r>
      <w:r w:rsidR="00E60656">
        <w:rPr>
          <w:rFonts w:ascii="Times New Roman" w:hAnsi="Times New Roman"/>
          <w:sz w:val="26"/>
          <w:szCs w:val="26"/>
        </w:rPr>
        <w:t xml:space="preserve">Tác động </w:t>
      </w:r>
      <w:r>
        <w:rPr>
          <w:rFonts w:ascii="Times New Roman" w:hAnsi="Times New Roman"/>
          <w:sz w:val="26"/>
          <w:szCs w:val="26"/>
        </w:rPr>
        <w:t xml:space="preserve">bùng phát dịch </w:t>
      </w:r>
      <w:r w:rsidR="00E60656">
        <w:rPr>
          <w:rFonts w:ascii="Times New Roman" w:hAnsi="Times New Roman"/>
          <w:sz w:val="26"/>
          <w:szCs w:val="26"/>
        </w:rPr>
        <w:t xml:space="preserve">COVID-19 lần thứ 3 ở trong nước, diễn biến dịch COVID-19 trên thế giới còn diễn biến phức tạp, Chính phủ tiếp tục thực hiện các giải pháp phòng chống dịch tác động không nhỏ đến tình hình kinh doanh – dịch vụ </w:t>
      </w:r>
      <w:r>
        <w:rPr>
          <w:rFonts w:ascii="Times New Roman" w:hAnsi="Times New Roman"/>
          <w:sz w:val="26"/>
          <w:szCs w:val="26"/>
        </w:rPr>
        <w:t>.</w:t>
      </w:r>
    </w:p>
    <w:p w:rsidR="00553E66" w:rsidRDefault="00553E66" w:rsidP="00553E66">
      <w:pPr>
        <w:spacing w:line="360" w:lineRule="auto"/>
        <w:ind w:firstLine="545"/>
        <w:jc w:val="both"/>
        <w:rPr>
          <w:rFonts w:ascii="Times New Roman" w:hAnsi="Times New Roman"/>
          <w:sz w:val="26"/>
          <w:szCs w:val="26"/>
        </w:rPr>
      </w:pPr>
      <w:r>
        <w:rPr>
          <w:rFonts w:ascii="Times New Roman" w:hAnsi="Times New Roman"/>
          <w:sz w:val="26"/>
          <w:szCs w:val="26"/>
        </w:rPr>
        <w:t xml:space="preserve">- Các điều kiện tài chính có thể thắt chặt để tránh suy thoái làm cho nhiều doanh nghiệp </w:t>
      </w:r>
      <w:r w:rsidR="00D25126">
        <w:rPr>
          <w:rFonts w:ascii="Times New Roman" w:hAnsi="Times New Roman"/>
          <w:sz w:val="26"/>
          <w:szCs w:val="26"/>
        </w:rPr>
        <w:t>nhỏ</w:t>
      </w:r>
      <w:r>
        <w:rPr>
          <w:rFonts w:ascii="Times New Roman" w:hAnsi="Times New Roman"/>
          <w:sz w:val="26"/>
          <w:szCs w:val="26"/>
        </w:rPr>
        <w:t xml:space="preserve"> và </w:t>
      </w:r>
      <w:r w:rsidR="00D25126">
        <w:rPr>
          <w:rFonts w:ascii="Times New Roman" w:hAnsi="Times New Roman"/>
          <w:sz w:val="26"/>
          <w:szCs w:val="26"/>
        </w:rPr>
        <w:t>vừa</w:t>
      </w:r>
      <w:r w:rsidR="00D25126" w:rsidRPr="00D25126">
        <w:rPr>
          <w:rFonts w:ascii="Times New Roman" w:hAnsi="Times New Roman"/>
          <w:sz w:val="26"/>
          <w:szCs w:val="26"/>
        </w:rPr>
        <w:t xml:space="preserve"> </w:t>
      </w:r>
      <w:r>
        <w:rPr>
          <w:rFonts w:ascii="Times New Roman" w:hAnsi="Times New Roman"/>
          <w:sz w:val="26"/>
          <w:szCs w:val="26"/>
        </w:rPr>
        <w:t>cạnh tranh yếu ngừng hoạt động, gia tăng tình trạng mất việc làm.</w:t>
      </w:r>
    </w:p>
    <w:p w:rsidR="00553E66" w:rsidRDefault="00553E66" w:rsidP="00553E66">
      <w:pPr>
        <w:spacing w:line="360" w:lineRule="auto"/>
        <w:ind w:firstLine="545"/>
        <w:jc w:val="both"/>
        <w:rPr>
          <w:rFonts w:ascii="Times New Roman" w:hAnsi="Times New Roman"/>
          <w:sz w:val="26"/>
          <w:szCs w:val="26"/>
        </w:rPr>
      </w:pPr>
      <w:r>
        <w:rPr>
          <w:rFonts w:ascii="Times New Roman" w:hAnsi="Times New Roman"/>
          <w:sz w:val="26"/>
          <w:szCs w:val="26"/>
        </w:rPr>
        <w:t xml:space="preserve">- Bất ổn xã hội gia tăng, biểu tình </w:t>
      </w:r>
      <w:proofErr w:type="gramStart"/>
      <w:r>
        <w:rPr>
          <w:rFonts w:ascii="Times New Roman" w:hAnsi="Times New Roman"/>
          <w:sz w:val="26"/>
          <w:szCs w:val="26"/>
        </w:rPr>
        <w:t>lan</w:t>
      </w:r>
      <w:proofErr w:type="gramEnd"/>
      <w:r>
        <w:rPr>
          <w:rFonts w:ascii="Times New Roman" w:hAnsi="Times New Roman"/>
          <w:sz w:val="26"/>
          <w:szCs w:val="26"/>
        </w:rPr>
        <w:t xml:space="preserve"> rộng, suy giảm niềm tin.</w:t>
      </w:r>
    </w:p>
    <w:p w:rsidR="00553E66" w:rsidRDefault="00553E66" w:rsidP="00553E66">
      <w:pPr>
        <w:spacing w:line="360" w:lineRule="auto"/>
        <w:ind w:firstLine="545"/>
        <w:jc w:val="both"/>
        <w:rPr>
          <w:rFonts w:ascii="Times New Roman" w:hAnsi="Times New Roman"/>
          <w:sz w:val="26"/>
          <w:szCs w:val="26"/>
        </w:rPr>
      </w:pPr>
      <w:r>
        <w:rPr>
          <w:rFonts w:ascii="Times New Roman" w:hAnsi="Times New Roman"/>
          <w:sz w:val="26"/>
          <w:szCs w:val="26"/>
        </w:rPr>
        <w:t xml:space="preserve">- Căng thẳng địa chính trị có xu hướng </w:t>
      </w:r>
      <w:proofErr w:type="gramStart"/>
      <w:r>
        <w:rPr>
          <w:rFonts w:ascii="Times New Roman" w:hAnsi="Times New Roman"/>
          <w:sz w:val="26"/>
          <w:szCs w:val="26"/>
        </w:rPr>
        <w:t>leo</w:t>
      </w:r>
      <w:proofErr w:type="gramEnd"/>
      <w:r>
        <w:rPr>
          <w:rFonts w:ascii="Times New Roman" w:hAnsi="Times New Roman"/>
          <w:sz w:val="26"/>
          <w:szCs w:val="26"/>
        </w:rPr>
        <w:t xml:space="preserve"> thang sau đại dịch.</w:t>
      </w:r>
    </w:p>
    <w:p w:rsidR="00553E66" w:rsidRDefault="00553E66" w:rsidP="00553E66">
      <w:pPr>
        <w:spacing w:line="360" w:lineRule="auto"/>
        <w:ind w:firstLine="545"/>
        <w:jc w:val="both"/>
        <w:rPr>
          <w:rFonts w:ascii="Times New Roman" w:hAnsi="Times New Roman"/>
          <w:sz w:val="26"/>
          <w:szCs w:val="26"/>
        </w:rPr>
      </w:pPr>
      <w:r>
        <w:rPr>
          <w:rFonts w:ascii="Times New Roman" w:hAnsi="Times New Roman"/>
          <w:sz w:val="26"/>
          <w:szCs w:val="26"/>
        </w:rPr>
        <w:t xml:space="preserve">- Sự không chắc chắn về chính sách thương mại và những mâu thuẫn về công nghệ giữa các nước với nhau, đặc biệt đối với các cường quốc căng thẳng nghiêm trọng hơn. </w:t>
      </w:r>
    </w:p>
    <w:p w:rsidR="00553E66" w:rsidRDefault="00553E66" w:rsidP="00553E66">
      <w:pPr>
        <w:spacing w:line="360" w:lineRule="auto"/>
        <w:ind w:firstLine="545"/>
        <w:jc w:val="both"/>
        <w:rPr>
          <w:rFonts w:ascii="Times New Roman" w:hAnsi="Times New Roman"/>
          <w:sz w:val="26"/>
          <w:szCs w:val="26"/>
        </w:rPr>
      </w:pPr>
      <w:r>
        <w:rPr>
          <w:rFonts w:ascii="Times New Roman" w:hAnsi="Times New Roman"/>
          <w:sz w:val="26"/>
          <w:szCs w:val="26"/>
        </w:rPr>
        <w:t xml:space="preserve">- Thiên </w:t>
      </w:r>
      <w:proofErr w:type="gramStart"/>
      <w:r>
        <w:rPr>
          <w:rFonts w:ascii="Times New Roman" w:hAnsi="Times New Roman"/>
          <w:sz w:val="26"/>
          <w:szCs w:val="26"/>
        </w:rPr>
        <w:t>tai</w:t>
      </w:r>
      <w:proofErr w:type="gramEnd"/>
      <w:r>
        <w:rPr>
          <w:rFonts w:ascii="Times New Roman" w:hAnsi="Times New Roman"/>
          <w:sz w:val="26"/>
          <w:szCs w:val="26"/>
        </w:rPr>
        <w:t xml:space="preserve"> do biến đổi khí hậu</w:t>
      </w:r>
    </w:p>
    <w:p w:rsidR="00553E66" w:rsidRPr="0055708A" w:rsidRDefault="00553E66" w:rsidP="00553E66">
      <w:pPr>
        <w:spacing w:line="360" w:lineRule="auto"/>
        <w:ind w:firstLine="545"/>
        <w:jc w:val="both"/>
        <w:rPr>
          <w:rFonts w:ascii="Times New Roman" w:hAnsi="Times New Roman"/>
          <w:sz w:val="26"/>
          <w:szCs w:val="26"/>
        </w:rPr>
      </w:pPr>
      <w:r>
        <w:rPr>
          <w:rFonts w:ascii="Times New Roman" w:hAnsi="Times New Roman"/>
          <w:sz w:val="26"/>
          <w:szCs w:val="26"/>
        </w:rPr>
        <w:t xml:space="preserve">- </w:t>
      </w:r>
      <w:r w:rsidRPr="0055708A">
        <w:rPr>
          <w:rFonts w:ascii="Times New Roman" w:hAnsi="Times New Roman"/>
          <w:sz w:val="26"/>
          <w:szCs w:val="26"/>
        </w:rPr>
        <w:t xml:space="preserve">Tốc độ phát triển lĩnh vực công nghệ thông tin </w:t>
      </w:r>
      <w:r w:rsidR="007B4932">
        <w:rPr>
          <w:rFonts w:ascii="Times New Roman" w:hAnsi="Times New Roman"/>
          <w:sz w:val="26"/>
          <w:szCs w:val="26"/>
        </w:rPr>
        <w:t xml:space="preserve">dẫn đến </w:t>
      </w:r>
      <w:r w:rsidRPr="0055708A">
        <w:rPr>
          <w:rFonts w:ascii="Times New Roman" w:hAnsi="Times New Roman"/>
          <w:sz w:val="26"/>
          <w:szCs w:val="26"/>
        </w:rPr>
        <w:t>thay đổi nhanh chóng tốc độ phát triển của một số quốc gia trên thế giới</w:t>
      </w:r>
      <w:r w:rsidR="009C5A88">
        <w:rPr>
          <w:rFonts w:ascii="Times New Roman" w:hAnsi="Times New Roman"/>
          <w:sz w:val="26"/>
          <w:szCs w:val="26"/>
        </w:rPr>
        <w:t>, làm thay đổi phương pháp, hình thức kinh doanh</w:t>
      </w:r>
      <w:r w:rsidRPr="0055708A">
        <w:rPr>
          <w:rFonts w:ascii="Times New Roman" w:hAnsi="Times New Roman"/>
          <w:sz w:val="26"/>
          <w:szCs w:val="26"/>
        </w:rPr>
        <w:t>.</w:t>
      </w:r>
    </w:p>
    <w:p w:rsidR="00553E66" w:rsidRDefault="00185094" w:rsidP="00553E66">
      <w:pPr>
        <w:spacing w:line="360" w:lineRule="auto"/>
        <w:ind w:right="-28" w:firstLine="810"/>
        <w:jc w:val="both"/>
        <w:rPr>
          <w:rFonts w:ascii="Times New Roman" w:hAnsi="Times New Roman"/>
          <w:sz w:val="26"/>
          <w:szCs w:val="26"/>
        </w:rPr>
      </w:pPr>
      <w:r w:rsidRPr="00185094">
        <w:rPr>
          <w:rFonts w:ascii="Times New Roman" w:hAnsi="Times New Roman"/>
          <w:sz w:val="26"/>
          <w:szCs w:val="26"/>
        </w:rPr>
        <w:t>Dự báo năm 20</w:t>
      </w:r>
      <w:r w:rsidR="00294D53">
        <w:rPr>
          <w:rFonts w:ascii="Times New Roman" w:hAnsi="Times New Roman"/>
          <w:sz w:val="26"/>
          <w:szCs w:val="26"/>
        </w:rPr>
        <w:t>2</w:t>
      </w:r>
      <w:r w:rsidR="00553E66">
        <w:rPr>
          <w:rFonts w:ascii="Times New Roman" w:hAnsi="Times New Roman"/>
          <w:sz w:val="26"/>
          <w:szCs w:val="26"/>
        </w:rPr>
        <w:t>1</w:t>
      </w:r>
      <w:r w:rsidRPr="00185094">
        <w:rPr>
          <w:rFonts w:ascii="Times New Roman" w:hAnsi="Times New Roman"/>
          <w:sz w:val="26"/>
          <w:szCs w:val="26"/>
        </w:rPr>
        <w:t xml:space="preserve">, </w:t>
      </w:r>
      <w:r w:rsidR="00553E66">
        <w:rPr>
          <w:rFonts w:ascii="Times New Roman" w:hAnsi="Times New Roman"/>
          <w:sz w:val="26"/>
          <w:szCs w:val="26"/>
        </w:rPr>
        <w:t>k</w:t>
      </w:r>
      <w:r w:rsidRPr="00185094">
        <w:rPr>
          <w:rFonts w:ascii="Times New Roman" w:hAnsi="Times New Roman"/>
          <w:sz w:val="26"/>
          <w:szCs w:val="26"/>
        </w:rPr>
        <w:t xml:space="preserve">inh tế </w:t>
      </w:r>
      <w:r w:rsidR="00553E66">
        <w:rPr>
          <w:rFonts w:ascii="Times New Roman" w:hAnsi="Times New Roman"/>
          <w:sz w:val="26"/>
          <w:szCs w:val="26"/>
        </w:rPr>
        <w:t>Việt Nam</w:t>
      </w:r>
      <w:r w:rsidRPr="00185094">
        <w:rPr>
          <w:rFonts w:ascii="Times New Roman" w:hAnsi="Times New Roman"/>
          <w:sz w:val="26"/>
          <w:szCs w:val="26"/>
        </w:rPr>
        <w:t xml:space="preserve"> tiếp tục hội nhập sâu rộng và phải cạnh tranh gay gắt hơn, </w:t>
      </w:r>
      <w:proofErr w:type="gramStart"/>
      <w:r w:rsidR="00D81CF0">
        <w:rPr>
          <w:rFonts w:ascii="Times New Roman" w:hAnsi="Times New Roman"/>
          <w:sz w:val="26"/>
          <w:szCs w:val="26"/>
        </w:rPr>
        <w:t>t</w:t>
      </w:r>
      <w:r w:rsidR="00553E66">
        <w:rPr>
          <w:rFonts w:ascii="Times New Roman" w:hAnsi="Times New Roman"/>
          <w:sz w:val="26"/>
          <w:szCs w:val="26"/>
        </w:rPr>
        <w:t>heo</w:t>
      </w:r>
      <w:proofErr w:type="gramEnd"/>
      <w:r w:rsidR="00553E66">
        <w:rPr>
          <w:rFonts w:ascii="Times New Roman" w:hAnsi="Times New Roman"/>
          <w:sz w:val="26"/>
          <w:szCs w:val="26"/>
        </w:rPr>
        <w:t xml:space="preserve"> ngân hàng thế giới công bố ngày 21/12/2020 nhận định trong thời gian tới, triển vọng </w:t>
      </w:r>
      <w:r w:rsidR="00EB46EB">
        <w:rPr>
          <w:rFonts w:ascii="Times New Roman" w:hAnsi="Times New Roman"/>
          <w:sz w:val="26"/>
          <w:szCs w:val="26"/>
        </w:rPr>
        <w:t xml:space="preserve">tăng trưởng kinh tế </w:t>
      </w:r>
      <w:r w:rsidR="00553E66">
        <w:rPr>
          <w:rFonts w:ascii="Times New Roman" w:hAnsi="Times New Roman"/>
          <w:sz w:val="26"/>
          <w:szCs w:val="26"/>
        </w:rPr>
        <w:t xml:space="preserve">của Việt Nam được cho là tích cực </w:t>
      </w:r>
      <w:r w:rsidR="00EB46EB">
        <w:rPr>
          <w:rFonts w:ascii="Times New Roman" w:hAnsi="Times New Roman"/>
          <w:sz w:val="26"/>
          <w:szCs w:val="26"/>
        </w:rPr>
        <w:t>hơn.</w:t>
      </w:r>
    </w:p>
    <w:p w:rsidR="00185094" w:rsidRPr="00185094" w:rsidRDefault="00185094" w:rsidP="00C15123">
      <w:pPr>
        <w:shd w:val="clear" w:color="auto" w:fill="FFFFFF"/>
        <w:spacing w:line="360" w:lineRule="auto"/>
        <w:ind w:right="-28" w:firstLine="720"/>
        <w:jc w:val="both"/>
        <w:rPr>
          <w:rFonts w:ascii="Times New Roman" w:hAnsi="Times New Roman"/>
          <w:sz w:val="26"/>
          <w:szCs w:val="26"/>
        </w:rPr>
      </w:pPr>
      <w:proofErr w:type="gramStart"/>
      <w:r w:rsidRPr="00185094">
        <w:rPr>
          <w:rFonts w:ascii="Times New Roman" w:hAnsi="Times New Roman"/>
          <w:sz w:val="26"/>
          <w:szCs w:val="26"/>
        </w:rPr>
        <w:t>Bối cảnh quốc tế và tình hình trong nước tạo ra nhiều cơ hội, thuận lợi nhưng cũng đặt ra không ít khó khăn, thách thức.</w:t>
      </w:r>
      <w:proofErr w:type="gramEnd"/>
      <w:r w:rsidRPr="00185094">
        <w:rPr>
          <w:rFonts w:ascii="Times New Roman" w:hAnsi="Times New Roman"/>
          <w:sz w:val="26"/>
          <w:szCs w:val="26"/>
        </w:rPr>
        <w:t xml:space="preserve"> </w:t>
      </w:r>
      <w:r w:rsidRPr="00185094">
        <w:rPr>
          <w:rFonts w:ascii="Times New Roman" w:hAnsi="Times New Roman"/>
          <w:color w:val="000000"/>
          <w:sz w:val="26"/>
          <w:szCs w:val="26"/>
        </w:rPr>
        <w:t>Hoạt động của Công ty trong năm 20</w:t>
      </w:r>
      <w:r w:rsidR="00294D53">
        <w:rPr>
          <w:rFonts w:ascii="Times New Roman" w:hAnsi="Times New Roman"/>
          <w:color w:val="000000"/>
          <w:sz w:val="26"/>
          <w:szCs w:val="26"/>
        </w:rPr>
        <w:t>2</w:t>
      </w:r>
      <w:r w:rsidR="00D81CF0">
        <w:rPr>
          <w:rFonts w:ascii="Times New Roman" w:hAnsi="Times New Roman"/>
          <w:color w:val="000000"/>
          <w:sz w:val="26"/>
          <w:szCs w:val="26"/>
        </w:rPr>
        <w:t>1</w:t>
      </w:r>
      <w:r w:rsidRPr="00185094">
        <w:rPr>
          <w:rFonts w:ascii="Times New Roman" w:hAnsi="Times New Roman"/>
          <w:color w:val="000000"/>
          <w:sz w:val="26"/>
          <w:szCs w:val="26"/>
        </w:rPr>
        <w:t xml:space="preserve"> gặp rất nhiều khó khăn như</w:t>
      </w:r>
      <w:r w:rsidR="00D25126">
        <w:rPr>
          <w:rFonts w:ascii="Times New Roman" w:hAnsi="Times New Roman"/>
          <w:color w:val="000000"/>
          <w:sz w:val="26"/>
          <w:szCs w:val="26"/>
        </w:rPr>
        <w:t xml:space="preserve"> sau</w:t>
      </w:r>
      <w:r w:rsidRPr="00185094">
        <w:rPr>
          <w:rFonts w:ascii="Times New Roman" w:hAnsi="Times New Roman"/>
          <w:color w:val="000000"/>
          <w:sz w:val="26"/>
          <w:szCs w:val="26"/>
        </w:rPr>
        <w:t xml:space="preserve">: </w:t>
      </w:r>
    </w:p>
    <w:p w:rsidR="00D72ABF" w:rsidRDefault="00185094" w:rsidP="006D2E95">
      <w:pPr>
        <w:pStyle w:val="Header"/>
        <w:spacing w:line="360" w:lineRule="auto"/>
        <w:ind w:right="-28" w:firstLine="720"/>
        <w:jc w:val="both"/>
        <w:rPr>
          <w:rFonts w:ascii="Times New Roman" w:hAnsi="Times New Roman"/>
          <w:sz w:val="26"/>
          <w:szCs w:val="26"/>
        </w:rPr>
      </w:pPr>
      <w:r w:rsidRPr="00185094">
        <w:rPr>
          <w:rFonts w:ascii="Times New Roman" w:hAnsi="Times New Roman"/>
          <w:sz w:val="26"/>
          <w:szCs w:val="26"/>
        </w:rPr>
        <w:t xml:space="preserve">- Thông tin thu hồi đất của đơn vị theo thông báo số 1380/TB-UBND  ngày 27/7/2017 Ủy ban nhân dân Quận 4 để thực hiện dự án </w:t>
      </w:r>
      <w:r w:rsidRPr="00185094">
        <w:rPr>
          <w:rFonts w:ascii="Times New Roman" w:hAnsi="Times New Roman"/>
          <w:i/>
          <w:sz w:val="26"/>
          <w:szCs w:val="26"/>
        </w:rPr>
        <w:t xml:space="preserve">“Bồi thường, giải phóng mặt bằng để xây dựng công viên cây xanh bờ Kênh Tẻ (giai đoạn 1,2); và dự án “Bồi thường, giải phóng mặt bằng và tái định cư để xây dựng mở rộng đường Tôn Thất Thuyết và công viên cây xanh bờ Kênh Tẻ kết hợp giải tỏa nhà trên và ven kênh rạch” </w:t>
      </w:r>
      <w:r w:rsidR="00A9098E" w:rsidRPr="00A9098E">
        <w:rPr>
          <w:rFonts w:ascii="Times New Roman" w:hAnsi="Times New Roman"/>
          <w:sz w:val="26"/>
          <w:szCs w:val="26"/>
        </w:rPr>
        <w:t>vẫn còn hiệu lực</w:t>
      </w:r>
      <w:r w:rsidR="00A9098E">
        <w:rPr>
          <w:rFonts w:ascii="Times New Roman" w:hAnsi="Times New Roman"/>
          <w:sz w:val="26"/>
          <w:szCs w:val="26"/>
        </w:rPr>
        <w:t xml:space="preserve">, </w:t>
      </w:r>
      <w:r w:rsidR="00EB46EB">
        <w:rPr>
          <w:rFonts w:ascii="Times New Roman" w:hAnsi="Times New Roman"/>
          <w:sz w:val="26"/>
          <w:szCs w:val="26"/>
        </w:rPr>
        <w:t xml:space="preserve">nên </w:t>
      </w:r>
      <w:r w:rsidR="00A9098E">
        <w:rPr>
          <w:rFonts w:ascii="Times New Roman" w:hAnsi="Times New Roman"/>
          <w:sz w:val="26"/>
          <w:szCs w:val="26"/>
        </w:rPr>
        <w:t>không có điều kiện tái đầu tư</w:t>
      </w:r>
      <w:r w:rsidR="00EB46EB">
        <w:rPr>
          <w:rFonts w:ascii="Times New Roman" w:hAnsi="Times New Roman"/>
          <w:sz w:val="26"/>
          <w:szCs w:val="26"/>
        </w:rPr>
        <w:t>, mở rộng sản xuất kinh doanh</w:t>
      </w:r>
      <w:r w:rsidR="00A9098E">
        <w:rPr>
          <w:rFonts w:ascii="Times New Roman" w:hAnsi="Times New Roman"/>
          <w:sz w:val="26"/>
          <w:szCs w:val="26"/>
        </w:rPr>
        <w:t>.</w:t>
      </w:r>
    </w:p>
    <w:p w:rsidR="00185094" w:rsidRDefault="00185094" w:rsidP="006D2E95">
      <w:pPr>
        <w:pStyle w:val="Header"/>
        <w:spacing w:line="360" w:lineRule="auto"/>
        <w:ind w:right="-28" w:firstLine="720"/>
        <w:jc w:val="both"/>
        <w:rPr>
          <w:rFonts w:ascii="Times New Roman" w:hAnsi="Times New Roman"/>
          <w:color w:val="000000"/>
          <w:sz w:val="26"/>
          <w:szCs w:val="26"/>
          <w:lang w:val="en-SG"/>
        </w:rPr>
      </w:pPr>
      <w:r w:rsidRPr="006D2E95">
        <w:rPr>
          <w:rFonts w:ascii="Times New Roman" w:hAnsi="Times New Roman"/>
          <w:color w:val="000000"/>
          <w:sz w:val="26"/>
          <w:szCs w:val="26"/>
          <w:lang w:val="en-SG"/>
        </w:rPr>
        <w:lastRenderedPageBreak/>
        <w:t xml:space="preserve">- Việc xây dựng cống ngăn triều trên tuyến sông Kinh Tẻ ảnh hưởng đến giao thông đường thủy, các phương tiện thủy lưu thông hạn chế, làm sản lượng hàng hóa thông </w:t>
      </w:r>
      <w:r w:rsidR="0026022C">
        <w:rPr>
          <w:rFonts w:ascii="Times New Roman" w:hAnsi="Times New Roman"/>
          <w:color w:val="000000"/>
          <w:sz w:val="26"/>
          <w:szCs w:val="26"/>
          <w:lang w:val="en-SG"/>
        </w:rPr>
        <w:t>qua Cảng giảm.</w:t>
      </w:r>
    </w:p>
    <w:p w:rsidR="0026022C" w:rsidRPr="006D2E95" w:rsidRDefault="0026022C" w:rsidP="006D2E95">
      <w:pPr>
        <w:pStyle w:val="Header"/>
        <w:spacing w:line="360" w:lineRule="auto"/>
        <w:ind w:right="-28" w:firstLine="720"/>
        <w:jc w:val="both"/>
        <w:rPr>
          <w:rFonts w:ascii="Times New Roman" w:hAnsi="Times New Roman"/>
          <w:color w:val="000000"/>
          <w:sz w:val="26"/>
          <w:szCs w:val="26"/>
          <w:lang w:val="en-SG"/>
        </w:rPr>
      </w:pPr>
      <w:r>
        <w:rPr>
          <w:rFonts w:ascii="Times New Roman" w:hAnsi="Times New Roman"/>
          <w:color w:val="000000"/>
          <w:sz w:val="26"/>
          <w:szCs w:val="26"/>
          <w:lang w:val="en-SG"/>
        </w:rPr>
        <w:t xml:space="preserve">- Do tác động của </w:t>
      </w:r>
      <w:r w:rsidRPr="006D2E95">
        <w:rPr>
          <w:rFonts w:ascii="Times New Roman" w:hAnsi="Times New Roman"/>
          <w:color w:val="000000"/>
          <w:sz w:val="26"/>
          <w:szCs w:val="26"/>
          <w:lang w:val="en-SG"/>
        </w:rPr>
        <w:t>dịch bệnh Covid-19</w:t>
      </w:r>
      <w:r>
        <w:rPr>
          <w:rFonts w:ascii="Times New Roman" w:hAnsi="Times New Roman"/>
          <w:color w:val="000000"/>
          <w:sz w:val="26"/>
          <w:szCs w:val="26"/>
          <w:lang w:val="en-SG"/>
        </w:rPr>
        <w:t xml:space="preserve"> làm một số doanh nghiệp trong khu vực thu hẹp SXKD, dịch chuyển văn phòng trong đó có một số đối tác của Công ty; việc tìm đối tác khác thay thế trong giai đoạn hiện nay rất khó khăn.</w:t>
      </w:r>
    </w:p>
    <w:p w:rsidR="00294D53" w:rsidRDefault="00294D53" w:rsidP="006D2E95">
      <w:pPr>
        <w:pStyle w:val="BodyTextIndent"/>
        <w:spacing w:line="360" w:lineRule="auto"/>
        <w:ind w:right="-28" w:firstLine="720"/>
        <w:jc w:val="both"/>
        <w:rPr>
          <w:rFonts w:ascii="Times New Roman" w:hAnsi="Times New Roman"/>
          <w:color w:val="000000"/>
          <w:sz w:val="26"/>
          <w:szCs w:val="26"/>
          <w:lang w:val="en-SG"/>
        </w:rPr>
      </w:pPr>
      <w:r w:rsidRPr="006D2E95">
        <w:rPr>
          <w:rFonts w:ascii="Times New Roman" w:hAnsi="Times New Roman"/>
          <w:color w:val="000000"/>
          <w:sz w:val="26"/>
          <w:szCs w:val="26"/>
          <w:lang w:val="en-SG"/>
        </w:rPr>
        <w:t xml:space="preserve">- </w:t>
      </w:r>
      <w:r w:rsidR="00D72ABF">
        <w:rPr>
          <w:rFonts w:ascii="Times New Roman" w:hAnsi="Times New Roman"/>
          <w:color w:val="000000"/>
          <w:sz w:val="26"/>
          <w:szCs w:val="26"/>
          <w:lang w:val="en-SG"/>
        </w:rPr>
        <w:t>Nguy cơ b</w:t>
      </w:r>
      <w:r w:rsidRPr="006D2E95">
        <w:rPr>
          <w:rFonts w:ascii="Times New Roman" w:hAnsi="Times New Roman"/>
          <w:color w:val="000000"/>
          <w:sz w:val="26"/>
          <w:szCs w:val="26"/>
          <w:lang w:val="en-SG"/>
        </w:rPr>
        <w:t xml:space="preserve">ùng phát dịch bệnh Covid-19 </w:t>
      </w:r>
      <w:r w:rsidR="00A9098E" w:rsidRPr="006D2E95">
        <w:rPr>
          <w:rFonts w:ascii="Times New Roman" w:hAnsi="Times New Roman"/>
          <w:color w:val="000000"/>
          <w:sz w:val="26"/>
          <w:szCs w:val="26"/>
          <w:lang w:val="en-SG"/>
        </w:rPr>
        <w:t>có thể tái diễn</w:t>
      </w:r>
      <w:r w:rsidR="00D72ABF">
        <w:rPr>
          <w:rFonts w:ascii="Times New Roman" w:hAnsi="Times New Roman"/>
          <w:color w:val="000000"/>
          <w:sz w:val="26"/>
          <w:szCs w:val="26"/>
          <w:lang w:val="en-SG"/>
        </w:rPr>
        <w:t xml:space="preserve"> rất cao</w:t>
      </w:r>
      <w:r w:rsidRPr="006D2E95">
        <w:rPr>
          <w:rFonts w:ascii="Times New Roman" w:hAnsi="Times New Roman"/>
          <w:color w:val="000000"/>
          <w:sz w:val="26"/>
          <w:szCs w:val="26"/>
          <w:lang w:val="en-SG"/>
        </w:rPr>
        <w:t>.</w:t>
      </w:r>
    </w:p>
    <w:p w:rsidR="0026022C" w:rsidRDefault="0026022C" w:rsidP="006D2E95">
      <w:pPr>
        <w:pStyle w:val="BodyTextIndent"/>
        <w:spacing w:line="360" w:lineRule="auto"/>
        <w:ind w:right="-28" w:firstLine="720"/>
        <w:jc w:val="both"/>
        <w:rPr>
          <w:rFonts w:ascii="Times New Roman" w:hAnsi="Times New Roman"/>
          <w:color w:val="000000"/>
          <w:sz w:val="26"/>
          <w:szCs w:val="26"/>
          <w:lang w:val="en-SG"/>
        </w:rPr>
      </w:pPr>
      <w:r>
        <w:rPr>
          <w:rFonts w:ascii="Times New Roman" w:hAnsi="Times New Roman"/>
          <w:color w:val="000000"/>
          <w:sz w:val="26"/>
          <w:szCs w:val="26"/>
          <w:lang w:val="en-SG"/>
        </w:rPr>
        <w:t xml:space="preserve">- Tuyến đường Tôn Thất Thuyết hạn chế </w:t>
      </w:r>
      <w:proofErr w:type="gramStart"/>
      <w:r>
        <w:rPr>
          <w:rFonts w:ascii="Times New Roman" w:hAnsi="Times New Roman"/>
          <w:color w:val="000000"/>
          <w:sz w:val="26"/>
          <w:szCs w:val="26"/>
          <w:lang w:val="en-SG"/>
        </w:rPr>
        <w:t>xe</w:t>
      </w:r>
      <w:proofErr w:type="gramEnd"/>
      <w:r>
        <w:rPr>
          <w:rFonts w:ascii="Times New Roman" w:hAnsi="Times New Roman"/>
          <w:color w:val="000000"/>
          <w:sz w:val="26"/>
          <w:szCs w:val="26"/>
          <w:lang w:val="en-SG"/>
        </w:rPr>
        <w:t xml:space="preserve"> tải lưu thông, không lưu thông trong giờ cao điểm làm ảnh hưởng giảm sản lượng bán ra. </w:t>
      </w:r>
    </w:p>
    <w:p w:rsidR="00185094" w:rsidRPr="00185094" w:rsidRDefault="00294D53" w:rsidP="00C15123">
      <w:pPr>
        <w:spacing w:line="360" w:lineRule="auto"/>
        <w:ind w:right="-28" w:firstLine="720"/>
        <w:jc w:val="both"/>
        <w:rPr>
          <w:rFonts w:ascii="Times New Roman" w:hAnsi="Times New Roman"/>
          <w:color w:val="000000"/>
          <w:sz w:val="26"/>
          <w:szCs w:val="26"/>
        </w:rPr>
      </w:pPr>
      <w:r>
        <w:rPr>
          <w:rFonts w:ascii="Times New Roman" w:hAnsi="Times New Roman"/>
          <w:color w:val="000000"/>
          <w:sz w:val="26"/>
          <w:szCs w:val="26"/>
          <w:lang w:val="en-SG"/>
        </w:rPr>
        <w:t xml:space="preserve">- </w:t>
      </w:r>
      <w:r w:rsidR="00A9098E">
        <w:rPr>
          <w:rFonts w:ascii="Times New Roman" w:hAnsi="Times New Roman"/>
          <w:color w:val="000000"/>
          <w:sz w:val="26"/>
          <w:szCs w:val="26"/>
          <w:lang w:val="en-SG"/>
        </w:rPr>
        <w:t>C</w:t>
      </w:r>
      <w:r w:rsidR="005F5518">
        <w:rPr>
          <w:rFonts w:ascii="Times New Roman" w:hAnsi="Times New Roman"/>
          <w:color w:val="000000"/>
          <w:sz w:val="26"/>
          <w:szCs w:val="26"/>
          <w:lang w:val="en-SG"/>
        </w:rPr>
        <w:t xml:space="preserve">hiết khấu bán lẻ </w:t>
      </w:r>
      <w:r w:rsidR="00185094" w:rsidRPr="00185094">
        <w:rPr>
          <w:rFonts w:ascii="Times New Roman" w:hAnsi="Times New Roman"/>
          <w:color w:val="000000"/>
          <w:sz w:val="26"/>
          <w:szCs w:val="26"/>
          <w:lang w:val="vi-VN"/>
        </w:rPr>
        <w:t>xăng dầu</w:t>
      </w:r>
      <w:r w:rsidR="00A9098E">
        <w:rPr>
          <w:rFonts w:ascii="Times New Roman" w:hAnsi="Times New Roman"/>
          <w:color w:val="000000"/>
          <w:sz w:val="26"/>
          <w:szCs w:val="26"/>
        </w:rPr>
        <w:t xml:space="preserve"> </w:t>
      </w:r>
      <w:r w:rsidR="006D2E95">
        <w:rPr>
          <w:rFonts w:ascii="Times New Roman" w:hAnsi="Times New Roman"/>
          <w:color w:val="000000"/>
          <w:sz w:val="26"/>
          <w:szCs w:val="26"/>
        </w:rPr>
        <w:t xml:space="preserve">bình quân </w:t>
      </w:r>
      <w:r w:rsidR="005F5518">
        <w:rPr>
          <w:rFonts w:ascii="Times New Roman" w:hAnsi="Times New Roman"/>
          <w:color w:val="000000"/>
          <w:sz w:val="26"/>
          <w:szCs w:val="26"/>
          <w:lang w:val="en-GB"/>
        </w:rPr>
        <w:t>năm 20</w:t>
      </w:r>
      <w:r w:rsidR="006D2E95">
        <w:rPr>
          <w:rFonts w:ascii="Times New Roman" w:hAnsi="Times New Roman"/>
          <w:color w:val="000000"/>
          <w:sz w:val="26"/>
          <w:szCs w:val="26"/>
          <w:lang w:val="en-GB"/>
        </w:rPr>
        <w:t>19, năm 20</w:t>
      </w:r>
      <w:r w:rsidR="005F5518">
        <w:rPr>
          <w:rFonts w:ascii="Times New Roman" w:hAnsi="Times New Roman"/>
          <w:color w:val="000000"/>
          <w:sz w:val="26"/>
          <w:szCs w:val="26"/>
          <w:lang w:val="en-GB"/>
        </w:rPr>
        <w:t>20</w:t>
      </w:r>
      <w:r w:rsidR="006D2E95">
        <w:rPr>
          <w:rFonts w:ascii="Times New Roman" w:hAnsi="Times New Roman"/>
          <w:color w:val="000000"/>
          <w:sz w:val="26"/>
          <w:szCs w:val="26"/>
          <w:lang w:val="en-GB"/>
        </w:rPr>
        <w:t xml:space="preserve"> thấp, xu hướng năm 2021 không tăng </w:t>
      </w:r>
      <w:proofErr w:type="gramStart"/>
      <w:r w:rsidR="006D2E95">
        <w:rPr>
          <w:rFonts w:ascii="Times New Roman" w:hAnsi="Times New Roman"/>
          <w:color w:val="000000"/>
          <w:sz w:val="26"/>
          <w:szCs w:val="26"/>
          <w:lang w:val="en-GB"/>
        </w:rPr>
        <w:t xml:space="preserve">cao </w:t>
      </w:r>
      <w:r w:rsidR="00185094" w:rsidRPr="00185094">
        <w:rPr>
          <w:rFonts w:ascii="Times New Roman" w:hAnsi="Times New Roman"/>
          <w:color w:val="000000"/>
          <w:sz w:val="26"/>
          <w:szCs w:val="26"/>
          <w:lang w:val="vi-VN"/>
        </w:rPr>
        <w:t>.</w:t>
      </w:r>
      <w:proofErr w:type="gramEnd"/>
    </w:p>
    <w:p w:rsidR="00185094" w:rsidRPr="00185094" w:rsidRDefault="00185094" w:rsidP="00C15123">
      <w:pPr>
        <w:spacing w:line="360" w:lineRule="auto"/>
        <w:ind w:right="-28" w:firstLine="720"/>
        <w:jc w:val="both"/>
        <w:rPr>
          <w:rFonts w:ascii="Times New Roman" w:hAnsi="Times New Roman"/>
          <w:i/>
          <w:sz w:val="26"/>
          <w:szCs w:val="26"/>
        </w:rPr>
      </w:pPr>
      <w:r w:rsidRPr="00185094">
        <w:rPr>
          <w:rFonts w:ascii="Times New Roman" w:hAnsi="Times New Roman"/>
          <w:sz w:val="26"/>
          <w:szCs w:val="26"/>
        </w:rPr>
        <w:t xml:space="preserve">Từ </w:t>
      </w:r>
      <w:r w:rsidR="00D72ABF">
        <w:rPr>
          <w:rFonts w:ascii="Times New Roman" w:hAnsi="Times New Roman"/>
          <w:sz w:val="26"/>
          <w:szCs w:val="26"/>
        </w:rPr>
        <w:t>những rủi ro và khó khăn</w:t>
      </w:r>
      <w:r w:rsidRPr="00185094">
        <w:rPr>
          <w:rFonts w:ascii="Times New Roman" w:hAnsi="Times New Roman"/>
          <w:sz w:val="26"/>
          <w:szCs w:val="26"/>
        </w:rPr>
        <w:t xml:space="preserve"> </w:t>
      </w:r>
      <w:r w:rsidR="00D72ABF">
        <w:rPr>
          <w:rFonts w:ascii="Times New Roman" w:hAnsi="Times New Roman"/>
          <w:sz w:val="26"/>
          <w:szCs w:val="26"/>
        </w:rPr>
        <w:t xml:space="preserve">như nêu trên, </w:t>
      </w:r>
      <w:r w:rsidRPr="00185094">
        <w:rPr>
          <w:rFonts w:ascii="Times New Roman" w:hAnsi="Times New Roman"/>
          <w:sz w:val="26"/>
          <w:szCs w:val="26"/>
        </w:rPr>
        <w:t>đơn vị xây dựng kế hoạch năm 20</w:t>
      </w:r>
      <w:r w:rsidR="006D2E95">
        <w:rPr>
          <w:rFonts w:ascii="Times New Roman" w:hAnsi="Times New Roman"/>
          <w:sz w:val="26"/>
          <w:szCs w:val="26"/>
        </w:rPr>
        <w:t>21</w:t>
      </w:r>
      <w:r w:rsidRPr="00185094">
        <w:rPr>
          <w:rFonts w:ascii="Times New Roman" w:hAnsi="Times New Roman"/>
          <w:sz w:val="26"/>
          <w:szCs w:val="26"/>
        </w:rPr>
        <w:t xml:space="preserve"> so với thực hiện năm 20</w:t>
      </w:r>
      <w:r w:rsidR="006D2E95">
        <w:rPr>
          <w:rFonts w:ascii="Times New Roman" w:hAnsi="Times New Roman"/>
          <w:sz w:val="26"/>
          <w:szCs w:val="26"/>
        </w:rPr>
        <w:t>20</w:t>
      </w:r>
      <w:r w:rsidRPr="00185094">
        <w:rPr>
          <w:rFonts w:ascii="Times New Roman" w:hAnsi="Times New Roman"/>
          <w:sz w:val="26"/>
          <w:szCs w:val="26"/>
        </w:rPr>
        <w:t xml:space="preserve"> như sau: </w:t>
      </w:r>
    </w:p>
    <w:p w:rsidR="00185094" w:rsidRPr="00185094" w:rsidRDefault="00185094" w:rsidP="00185094">
      <w:pPr>
        <w:spacing w:before="240" w:after="120"/>
        <w:ind w:right="-27" w:firstLine="720"/>
        <w:jc w:val="both"/>
        <w:rPr>
          <w:rFonts w:ascii="Times New Roman" w:hAnsi="Times New Roman"/>
          <w:i/>
          <w:sz w:val="26"/>
          <w:szCs w:val="26"/>
        </w:rPr>
      </w:pPr>
      <w:r w:rsidRPr="00185094">
        <w:rPr>
          <w:rFonts w:ascii="Times New Roman" w:hAnsi="Times New Roman"/>
          <w:b/>
          <w:sz w:val="26"/>
          <w:szCs w:val="26"/>
        </w:rPr>
        <w:t>II. CHỈ TIÊU KẾ HOẠCH NĂM 20</w:t>
      </w:r>
      <w:r w:rsidR="006D2E95">
        <w:rPr>
          <w:rFonts w:ascii="Times New Roman" w:hAnsi="Times New Roman"/>
          <w:b/>
          <w:sz w:val="26"/>
          <w:szCs w:val="26"/>
        </w:rPr>
        <w:t>2</w:t>
      </w:r>
      <w:r w:rsidR="00090B7D">
        <w:rPr>
          <w:rFonts w:ascii="Times New Roman" w:hAnsi="Times New Roman"/>
          <w:b/>
          <w:sz w:val="26"/>
          <w:szCs w:val="26"/>
        </w:rPr>
        <w:t>1</w:t>
      </w:r>
      <w:r w:rsidRPr="00185094">
        <w:rPr>
          <w:rFonts w:ascii="Times New Roman" w:hAnsi="Times New Roman"/>
          <w:b/>
          <w:sz w:val="26"/>
          <w:szCs w:val="26"/>
        </w:rPr>
        <w:t>.</w:t>
      </w:r>
    </w:p>
    <w:p w:rsidR="00185094" w:rsidRPr="00185094" w:rsidRDefault="00185094" w:rsidP="00481906">
      <w:pPr>
        <w:spacing w:before="120" w:after="120"/>
        <w:ind w:right="-27" w:firstLine="720"/>
        <w:jc w:val="right"/>
        <w:rPr>
          <w:rFonts w:ascii="Times New Roman" w:hAnsi="Times New Roman"/>
          <w:i/>
          <w:iCs/>
          <w:sz w:val="26"/>
          <w:szCs w:val="26"/>
        </w:rPr>
      </w:pPr>
      <w:r w:rsidRPr="00185094">
        <w:rPr>
          <w:rFonts w:ascii="Times New Roman" w:hAnsi="Times New Roman"/>
          <w:b/>
          <w:iCs/>
          <w:sz w:val="26"/>
          <w:szCs w:val="26"/>
        </w:rPr>
        <w:tab/>
      </w:r>
      <w:r w:rsidRPr="00185094">
        <w:rPr>
          <w:rFonts w:ascii="Times New Roman" w:hAnsi="Times New Roman"/>
          <w:b/>
          <w:iCs/>
          <w:sz w:val="26"/>
          <w:szCs w:val="26"/>
        </w:rPr>
        <w:tab/>
      </w:r>
      <w:r w:rsidRPr="00185094">
        <w:rPr>
          <w:rFonts w:ascii="Times New Roman" w:hAnsi="Times New Roman"/>
          <w:b/>
          <w:iCs/>
          <w:sz w:val="26"/>
          <w:szCs w:val="26"/>
        </w:rPr>
        <w:tab/>
      </w:r>
      <w:r w:rsidRPr="00185094">
        <w:rPr>
          <w:rFonts w:ascii="Times New Roman" w:hAnsi="Times New Roman"/>
          <w:b/>
          <w:iCs/>
          <w:sz w:val="26"/>
          <w:szCs w:val="26"/>
        </w:rPr>
        <w:tab/>
      </w:r>
      <w:r w:rsidRPr="00185094">
        <w:rPr>
          <w:rFonts w:ascii="Times New Roman" w:hAnsi="Times New Roman"/>
          <w:b/>
          <w:iCs/>
          <w:sz w:val="26"/>
          <w:szCs w:val="26"/>
        </w:rPr>
        <w:tab/>
      </w:r>
      <w:r w:rsidRPr="00185094">
        <w:rPr>
          <w:rFonts w:ascii="Times New Roman" w:hAnsi="Times New Roman"/>
          <w:b/>
          <w:iCs/>
          <w:sz w:val="26"/>
          <w:szCs w:val="26"/>
        </w:rPr>
        <w:tab/>
      </w:r>
      <w:r w:rsidRPr="00185094">
        <w:rPr>
          <w:rFonts w:ascii="Times New Roman" w:hAnsi="Times New Roman"/>
          <w:b/>
          <w:iCs/>
          <w:sz w:val="26"/>
          <w:szCs w:val="26"/>
        </w:rPr>
        <w:tab/>
      </w:r>
      <w:r w:rsidRPr="00185094">
        <w:rPr>
          <w:rFonts w:ascii="Times New Roman" w:hAnsi="Times New Roman"/>
          <w:b/>
          <w:iCs/>
          <w:sz w:val="26"/>
          <w:szCs w:val="26"/>
        </w:rPr>
        <w:tab/>
      </w:r>
      <w:r w:rsidRPr="00185094">
        <w:rPr>
          <w:rFonts w:ascii="Times New Roman" w:hAnsi="Times New Roman"/>
          <w:b/>
          <w:iCs/>
          <w:sz w:val="26"/>
          <w:szCs w:val="26"/>
        </w:rPr>
        <w:tab/>
        <w:t xml:space="preserve">    </w:t>
      </w:r>
      <w:proofErr w:type="gramStart"/>
      <w:r w:rsidRPr="00185094">
        <w:rPr>
          <w:rFonts w:ascii="Times New Roman" w:hAnsi="Times New Roman"/>
          <w:i/>
          <w:iCs/>
          <w:sz w:val="26"/>
          <w:szCs w:val="26"/>
        </w:rPr>
        <w:t>ĐVT :</w:t>
      </w:r>
      <w:proofErr w:type="gramEnd"/>
      <w:r w:rsidRPr="00185094">
        <w:rPr>
          <w:rFonts w:ascii="Times New Roman" w:hAnsi="Times New Roman"/>
          <w:i/>
          <w:iCs/>
          <w:sz w:val="26"/>
          <w:szCs w:val="26"/>
        </w:rPr>
        <w:t xml:space="preserve"> Triệu đồng</w:t>
      </w:r>
    </w:p>
    <w:tbl>
      <w:tblPr>
        <w:tblW w:w="10031" w:type="dxa"/>
        <w:tblLayout w:type="fixed"/>
        <w:tblLook w:val="0000" w:firstRow="0" w:lastRow="0" w:firstColumn="0" w:lastColumn="0" w:noHBand="0" w:noVBand="0"/>
      </w:tblPr>
      <w:tblGrid>
        <w:gridCol w:w="3227"/>
        <w:gridCol w:w="2551"/>
        <w:gridCol w:w="2410"/>
        <w:gridCol w:w="1843"/>
      </w:tblGrid>
      <w:tr w:rsidR="00185094" w:rsidRPr="00185094" w:rsidTr="00481906">
        <w:trPr>
          <w:cantSplit/>
          <w:trHeight w:hRule="exact" w:val="793"/>
        </w:trPr>
        <w:tc>
          <w:tcPr>
            <w:tcW w:w="3227" w:type="dxa"/>
            <w:tcBorders>
              <w:top w:val="single" w:sz="4" w:space="0" w:color="000000"/>
              <w:left w:val="single" w:sz="4" w:space="0" w:color="000000"/>
              <w:bottom w:val="single" w:sz="4" w:space="0" w:color="000000"/>
            </w:tcBorders>
            <w:shd w:val="clear" w:color="auto" w:fill="FFFFFF"/>
          </w:tcPr>
          <w:p w:rsidR="00185094" w:rsidRPr="00185094" w:rsidRDefault="00185094" w:rsidP="00F0556C">
            <w:pPr>
              <w:pStyle w:val="Heading5"/>
              <w:tabs>
                <w:tab w:val="center" w:pos="1718"/>
                <w:tab w:val="right" w:pos="3436"/>
              </w:tabs>
              <w:spacing w:before="240" w:after="120"/>
              <w:ind w:right="-27"/>
              <w:rPr>
                <w:rFonts w:ascii="Times New Roman" w:hAnsi="Times New Roman" w:cs="Times New Roman"/>
                <w:i/>
                <w:sz w:val="26"/>
                <w:szCs w:val="26"/>
              </w:rPr>
            </w:pPr>
            <w:r w:rsidRPr="00185094">
              <w:rPr>
                <w:rFonts w:ascii="Times New Roman" w:hAnsi="Times New Roman" w:cs="Times New Roman"/>
                <w:i/>
                <w:sz w:val="26"/>
                <w:szCs w:val="26"/>
              </w:rPr>
              <w:t>CHỈ TIÊU</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185094" w:rsidRPr="00185094" w:rsidRDefault="00185094" w:rsidP="00481906">
            <w:pPr>
              <w:spacing w:before="120" w:after="120"/>
              <w:ind w:right="-27"/>
              <w:jc w:val="center"/>
              <w:rPr>
                <w:rFonts w:ascii="Times New Roman" w:hAnsi="Times New Roman"/>
                <w:b/>
                <w:iCs/>
                <w:sz w:val="26"/>
                <w:szCs w:val="26"/>
              </w:rPr>
            </w:pPr>
            <w:r w:rsidRPr="00185094">
              <w:rPr>
                <w:rFonts w:ascii="Times New Roman" w:hAnsi="Times New Roman"/>
                <w:b/>
                <w:iCs/>
                <w:sz w:val="26"/>
                <w:szCs w:val="26"/>
              </w:rPr>
              <w:t>Thực hiện năm 20</w:t>
            </w:r>
            <w:r w:rsidR="006D2E95">
              <w:rPr>
                <w:rFonts w:ascii="Times New Roman" w:hAnsi="Times New Roman"/>
                <w:b/>
                <w:iCs/>
                <w:sz w:val="26"/>
                <w:szCs w:val="26"/>
              </w:rPr>
              <w:t>20</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185094" w:rsidRPr="00185094" w:rsidRDefault="00185094" w:rsidP="00481906">
            <w:pPr>
              <w:spacing w:before="120" w:after="120"/>
              <w:ind w:right="-27"/>
              <w:jc w:val="center"/>
              <w:rPr>
                <w:rFonts w:ascii="Times New Roman" w:hAnsi="Times New Roman"/>
                <w:b/>
                <w:iCs/>
                <w:sz w:val="26"/>
                <w:szCs w:val="26"/>
              </w:rPr>
            </w:pPr>
            <w:r w:rsidRPr="00185094">
              <w:rPr>
                <w:rFonts w:ascii="Times New Roman" w:hAnsi="Times New Roman"/>
                <w:b/>
                <w:iCs/>
                <w:sz w:val="26"/>
                <w:szCs w:val="26"/>
              </w:rPr>
              <w:t>Kế hoạch năm</w:t>
            </w:r>
            <w:r w:rsidR="00481906">
              <w:rPr>
                <w:rFonts w:ascii="Times New Roman" w:hAnsi="Times New Roman"/>
                <w:b/>
                <w:iCs/>
                <w:sz w:val="26"/>
                <w:szCs w:val="26"/>
              </w:rPr>
              <w:t xml:space="preserve"> </w:t>
            </w:r>
            <w:r w:rsidRPr="00185094">
              <w:rPr>
                <w:rFonts w:ascii="Times New Roman" w:hAnsi="Times New Roman"/>
                <w:b/>
                <w:iCs/>
                <w:sz w:val="26"/>
                <w:szCs w:val="26"/>
              </w:rPr>
              <w:t>20</w:t>
            </w:r>
            <w:r w:rsidR="005F5518">
              <w:rPr>
                <w:rFonts w:ascii="Times New Roman" w:hAnsi="Times New Roman"/>
                <w:b/>
                <w:iCs/>
                <w:sz w:val="26"/>
                <w:szCs w:val="26"/>
              </w:rPr>
              <w:t>2</w:t>
            </w:r>
            <w:r w:rsidR="006D2E95">
              <w:rPr>
                <w:rFonts w:ascii="Times New Roman" w:hAnsi="Times New Roman"/>
                <w:b/>
                <w:iCs/>
                <w:sz w:val="26"/>
                <w:szCs w:val="26"/>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185094" w:rsidRPr="00185094" w:rsidRDefault="00185094" w:rsidP="00481906">
            <w:pPr>
              <w:spacing w:before="120"/>
              <w:ind w:right="-27"/>
              <w:jc w:val="center"/>
              <w:rPr>
                <w:rFonts w:ascii="Times New Roman" w:hAnsi="Times New Roman"/>
                <w:b/>
                <w:iCs/>
                <w:sz w:val="26"/>
                <w:szCs w:val="26"/>
              </w:rPr>
            </w:pPr>
            <w:r w:rsidRPr="00185094">
              <w:rPr>
                <w:rFonts w:ascii="Times New Roman" w:hAnsi="Times New Roman"/>
                <w:b/>
                <w:iCs/>
                <w:sz w:val="26"/>
                <w:szCs w:val="26"/>
              </w:rPr>
              <w:t>Tỉ lệ</w:t>
            </w:r>
            <w:r w:rsidR="00481906">
              <w:rPr>
                <w:rFonts w:ascii="Times New Roman" w:hAnsi="Times New Roman"/>
                <w:b/>
                <w:iCs/>
                <w:sz w:val="26"/>
                <w:szCs w:val="26"/>
              </w:rPr>
              <w:t xml:space="preserve"> </w:t>
            </w:r>
            <w:r w:rsidRPr="00185094">
              <w:rPr>
                <w:rFonts w:ascii="Times New Roman" w:hAnsi="Times New Roman"/>
                <w:b/>
                <w:iCs/>
                <w:sz w:val="26"/>
                <w:szCs w:val="26"/>
              </w:rPr>
              <w:t>(%)</w:t>
            </w:r>
          </w:p>
        </w:tc>
      </w:tr>
      <w:tr w:rsidR="006D2E95" w:rsidRPr="00185094" w:rsidTr="00481906">
        <w:trPr>
          <w:cantSplit/>
          <w:trHeight w:hRule="exact" w:val="500"/>
        </w:trPr>
        <w:tc>
          <w:tcPr>
            <w:tcW w:w="3227" w:type="dxa"/>
            <w:tcBorders>
              <w:top w:val="single" w:sz="4" w:space="0" w:color="000000"/>
              <w:left w:val="single" w:sz="4" w:space="0" w:color="000000"/>
              <w:bottom w:val="single" w:sz="4" w:space="0" w:color="000000"/>
            </w:tcBorders>
            <w:shd w:val="clear" w:color="auto" w:fill="auto"/>
          </w:tcPr>
          <w:p w:rsidR="006D2E95" w:rsidRPr="00185094" w:rsidRDefault="006D2E95" w:rsidP="00F0556C">
            <w:pPr>
              <w:spacing w:before="120" w:after="120"/>
              <w:ind w:right="-27"/>
              <w:jc w:val="both"/>
              <w:rPr>
                <w:rFonts w:ascii="Times New Roman" w:hAnsi="Times New Roman"/>
                <w:bCs/>
                <w:sz w:val="26"/>
                <w:szCs w:val="26"/>
              </w:rPr>
            </w:pPr>
            <w:r w:rsidRPr="00185094">
              <w:rPr>
                <w:rFonts w:ascii="Times New Roman" w:hAnsi="Times New Roman"/>
                <w:bCs/>
                <w:sz w:val="26"/>
                <w:szCs w:val="26"/>
              </w:rPr>
              <w:t>1- Tổng Doanh Thu</w:t>
            </w:r>
          </w:p>
        </w:tc>
        <w:tc>
          <w:tcPr>
            <w:tcW w:w="2551" w:type="dxa"/>
            <w:tcBorders>
              <w:top w:val="single" w:sz="4" w:space="0" w:color="000000"/>
              <w:left w:val="single" w:sz="4" w:space="0" w:color="000000"/>
              <w:bottom w:val="single" w:sz="4" w:space="0" w:color="000000"/>
              <w:right w:val="single" w:sz="4" w:space="0" w:color="000000"/>
            </w:tcBorders>
          </w:tcPr>
          <w:p w:rsidR="006D2E95" w:rsidRPr="00185094" w:rsidRDefault="00D25126" w:rsidP="008910A8">
            <w:pPr>
              <w:spacing w:before="120" w:after="120"/>
              <w:ind w:right="-27"/>
              <w:jc w:val="right"/>
              <w:rPr>
                <w:rFonts w:ascii="Times New Roman" w:hAnsi="Times New Roman"/>
                <w:sz w:val="26"/>
                <w:szCs w:val="26"/>
              </w:rPr>
            </w:pPr>
            <w:r>
              <w:rPr>
                <w:rFonts w:ascii="Times New Roman" w:hAnsi="Times New Roman"/>
                <w:sz w:val="26"/>
                <w:szCs w:val="26"/>
              </w:rPr>
              <w:t>73.548</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6D2E95" w:rsidRPr="00185094" w:rsidRDefault="006D2E95" w:rsidP="00D25126">
            <w:pPr>
              <w:spacing w:before="120" w:after="120"/>
              <w:ind w:right="-27"/>
              <w:jc w:val="right"/>
              <w:rPr>
                <w:rFonts w:ascii="Times New Roman" w:hAnsi="Times New Roman"/>
                <w:sz w:val="26"/>
                <w:szCs w:val="26"/>
              </w:rPr>
            </w:pPr>
            <w:r>
              <w:rPr>
                <w:rFonts w:ascii="Times New Roman" w:hAnsi="Times New Roman"/>
                <w:sz w:val="26"/>
                <w:szCs w:val="26"/>
              </w:rPr>
              <w:t>7</w:t>
            </w:r>
            <w:r w:rsidR="00D25126">
              <w:rPr>
                <w:rFonts w:ascii="Times New Roman" w:hAnsi="Times New Roman"/>
                <w:sz w:val="26"/>
                <w:szCs w:val="26"/>
              </w:rPr>
              <w:t>0</w:t>
            </w:r>
            <w:r w:rsidRPr="00185094">
              <w:rPr>
                <w:rFonts w:ascii="Times New Roman" w:hAnsi="Times New Roman"/>
                <w:sz w:val="26"/>
                <w:szCs w:val="26"/>
              </w:rPr>
              <w:t>.000</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6D2E95" w:rsidRPr="00185094" w:rsidRDefault="00D25126" w:rsidP="00F0556C">
            <w:pPr>
              <w:spacing w:before="120" w:after="120"/>
              <w:ind w:right="-27"/>
              <w:jc w:val="center"/>
              <w:rPr>
                <w:rFonts w:ascii="Times New Roman" w:hAnsi="Times New Roman"/>
                <w:bCs/>
                <w:sz w:val="26"/>
                <w:szCs w:val="26"/>
              </w:rPr>
            </w:pPr>
            <w:r>
              <w:rPr>
                <w:rFonts w:ascii="Times New Roman" w:hAnsi="Times New Roman"/>
                <w:bCs/>
                <w:sz w:val="26"/>
                <w:szCs w:val="26"/>
              </w:rPr>
              <w:t>95</w:t>
            </w:r>
          </w:p>
        </w:tc>
      </w:tr>
      <w:tr w:rsidR="006D2E95" w:rsidRPr="00185094" w:rsidTr="00481906">
        <w:trPr>
          <w:cantSplit/>
          <w:trHeight w:hRule="exact" w:val="541"/>
        </w:trPr>
        <w:tc>
          <w:tcPr>
            <w:tcW w:w="3227" w:type="dxa"/>
            <w:tcBorders>
              <w:top w:val="single" w:sz="4" w:space="0" w:color="000000"/>
              <w:left w:val="single" w:sz="4" w:space="0" w:color="000000"/>
              <w:bottom w:val="single" w:sz="4" w:space="0" w:color="000000"/>
            </w:tcBorders>
            <w:shd w:val="clear" w:color="auto" w:fill="auto"/>
          </w:tcPr>
          <w:p w:rsidR="006D2E95" w:rsidRPr="00185094" w:rsidRDefault="006D2E95" w:rsidP="00F0556C">
            <w:pPr>
              <w:spacing w:before="120" w:after="120"/>
              <w:ind w:right="-27"/>
              <w:jc w:val="both"/>
              <w:rPr>
                <w:rFonts w:ascii="Times New Roman" w:hAnsi="Times New Roman"/>
                <w:sz w:val="26"/>
                <w:szCs w:val="26"/>
              </w:rPr>
            </w:pPr>
            <w:r w:rsidRPr="00185094">
              <w:rPr>
                <w:rFonts w:ascii="Times New Roman" w:hAnsi="Times New Roman"/>
                <w:sz w:val="26"/>
                <w:szCs w:val="26"/>
              </w:rPr>
              <w:t>2- Lợi nhuận trước thuế</w:t>
            </w:r>
          </w:p>
        </w:tc>
        <w:tc>
          <w:tcPr>
            <w:tcW w:w="2551" w:type="dxa"/>
            <w:tcBorders>
              <w:top w:val="single" w:sz="4" w:space="0" w:color="000000"/>
              <w:left w:val="single" w:sz="4" w:space="0" w:color="000000"/>
              <w:bottom w:val="single" w:sz="4" w:space="0" w:color="000000"/>
              <w:right w:val="single" w:sz="4" w:space="0" w:color="000000"/>
            </w:tcBorders>
          </w:tcPr>
          <w:p w:rsidR="006D2E95" w:rsidRPr="00185094" w:rsidRDefault="00D25126" w:rsidP="008910A8">
            <w:pPr>
              <w:spacing w:before="120" w:after="120"/>
              <w:ind w:right="-27"/>
              <w:jc w:val="right"/>
              <w:rPr>
                <w:rFonts w:ascii="Times New Roman" w:hAnsi="Times New Roman"/>
                <w:sz w:val="26"/>
                <w:szCs w:val="26"/>
              </w:rPr>
            </w:pPr>
            <w:r>
              <w:rPr>
                <w:rFonts w:ascii="Times New Roman" w:hAnsi="Times New Roman"/>
                <w:sz w:val="26"/>
                <w:szCs w:val="26"/>
              </w:rPr>
              <w:t>1.732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6D2E95" w:rsidRPr="00185094" w:rsidRDefault="006D2E95" w:rsidP="00671E3E">
            <w:pPr>
              <w:spacing w:before="120" w:after="120"/>
              <w:ind w:right="-27"/>
              <w:jc w:val="right"/>
              <w:rPr>
                <w:rFonts w:ascii="Times New Roman" w:hAnsi="Times New Roman"/>
                <w:sz w:val="26"/>
                <w:szCs w:val="26"/>
              </w:rPr>
            </w:pPr>
            <w:r>
              <w:rPr>
                <w:rFonts w:ascii="Times New Roman" w:hAnsi="Times New Roman"/>
                <w:sz w:val="26"/>
                <w:szCs w:val="26"/>
              </w:rPr>
              <w:t>1</w:t>
            </w:r>
            <w:r w:rsidRPr="00185094">
              <w:rPr>
                <w:rFonts w:ascii="Times New Roman" w:hAnsi="Times New Roman"/>
                <w:sz w:val="26"/>
                <w:szCs w:val="26"/>
              </w:rPr>
              <w:t>.</w:t>
            </w:r>
            <w:r>
              <w:rPr>
                <w:rFonts w:ascii="Times New Roman" w:hAnsi="Times New Roman"/>
                <w:sz w:val="26"/>
                <w:szCs w:val="26"/>
              </w:rPr>
              <w:t>5</w:t>
            </w:r>
            <w:r w:rsidR="00671E3E">
              <w:rPr>
                <w:rFonts w:ascii="Times New Roman" w:hAnsi="Times New Roman"/>
                <w:sz w:val="26"/>
                <w:szCs w:val="26"/>
              </w:rPr>
              <w:t>0</w:t>
            </w:r>
            <w:r w:rsidRPr="00185094">
              <w:rPr>
                <w:rFonts w:ascii="Times New Roman" w:hAnsi="Times New Roman"/>
                <w:sz w:val="26"/>
                <w:szCs w:val="26"/>
              </w:rPr>
              <w:t>0</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6D2E95" w:rsidRPr="00185094" w:rsidRDefault="00671E3E" w:rsidP="00F0556C">
            <w:pPr>
              <w:spacing w:before="120" w:after="120"/>
              <w:ind w:right="-27"/>
              <w:jc w:val="center"/>
              <w:rPr>
                <w:rFonts w:ascii="Times New Roman" w:hAnsi="Times New Roman"/>
                <w:sz w:val="26"/>
                <w:szCs w:val="26"/>
              </w:rPr>
            </w:pPr>
            <w:r>
              <w:rPr>
                <w:rFonts w:ascii="Times New Roman" w:hAnsi="Times New Roman"/>
                <w:sz w:val="26"/>
                <w:szCs w:val="26"/>
              </w:rPr>
              <w:t>87</w:t>
            </w:r>
          </w:p>
        </w:tc>
      </w:tr>
      <w:tr w:rsidR="00D72ABF" w:rsidRPr="00185094" w:rsidTr="00481906">
        <w:trPr>
          <w:cantSplit/>
          <w:trHeight w:hRule="exact" w:val="541"/>
        </w:trPr>
        <w:tc>
          <w:tcPr>
            <w:tcW w:w="3227" w:type="dxa"/>
            <w:tcBorders>
              <w:top w:val="single" w:sz="4" w:space="0" w:color="000000"/>
              <w:left w:val="single" w:sz="4" w:space="0" w:color="000000"/>
              <w:bottom w:val="single" w:sz="4" w:space="0" w:color="000000"/>
            </w:tcBorders>
            <w:shd w:val="clear" w:color="auto" w:fill="auto"/>
          </w:tcPr>
          <w:p w:rsidR="00D72ABF" w:rsidRDefault="00D72ABF" w:rsidP="0026022C">
            <w:pPr>
              <w:spacing w:before="120" w:after="120"/>
              <w:ind w:right="-27"/>
              <w:jc w:val="both"/>
              <w:rPr>
                <w:rFonts w:ascii="Times New Roman" w:hAnsi="Times New Roman"/>
                <w:sz w:val="26"/>
                <w:szCs w:val="26"/>
              </w:rPr>
            </w:pPr>
            <w:r>
              <w:rPr>
                <w:rFonts w:ascii="Times New Roman" w:hAnsi="Times New Roman"/>
                <w:sz w:val="26"/>
                <w:szCs w:val="26"/>
              </w:rPr>
              <w:t>3- Tiền lương</w:t>
            </w:r>
            <w:r w:rsidR="0026022C">
              <w:rPr>
                <w:rFonts w:ascii="Times New Roman" w:hAnsi="Times New Roman"/>
                <w:sz w:val="26"/>
                <w:szCs w:val="26"/>
              </w:rPr>
              <w:t xml:space="preserve"> bình quân</w:t>
            </w:r>
          </w:p>
        </w:tc>
        <w:tc>
          <w:tcPr>
            <w:tcW w:w="2551" w:type="dxa"/>
            <w:tcBorders>
              <w:top w:val="single" w:sz="4" w:space="0" w:color="000000"/>
              <w:left w:val="single" w:sz="4" w:space="0" w:color="000000"/>
              <w:bottom w:val="single" w:sz="4" w:space="0" w:color="000000"/>
              <w:right w:val="single" w:sz="4" w:space="0" w:color="000000"/>
            </w:tcBorders>
          </w:tcPr>
          <w:p w:rsidR="00D72ABF" w:rsidRPr="00185094" w:rsidRDefault="00B81108" w:rsidP="00565FAB">
            <w:pPr>
              <w:spacing w:before="120" w:after="120"/>
              <w:ind w:right="-27"/>
              <w:jc w:val="right"/>
              <w:rPr>
                <w:rFonts w:ascii="Times New Roman" w:hAnsi="Times New Roman"/>
                <w:sz w:val="26"/>
                <w:szCs w:val="26"/>
              </w:rPr>
            </w:pPr>
            <w:r>
              <w:rPr>
                <w:rFonts w:ascii="Times New Roman" w:hAnsi="Times New Roman"/>
                <w:sz w:val="26"/>
                <w:szCs w:val="26"/>
              </w:rPr>
              <w:t>8,1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D72ABF" w:rsidRPr="00185094" w:rsidRDefault="00B81108" w:rsidP="00565FAB">
            <w:pPr>
              <w:spacing w:before="120" w:after="120"/>
              <w:ind w:right="-27"/>
              <w:jc w:val="right"/>
              <w:rPr>
                <w:rFonts w:ascii="Times New Roman" w:hAnsi="Times New Roman"/>
                <w:sz w:val="26"/>
                <w:szCs w:val="26"/>
              </w:rPr>
            </w:pPr>
            <w:r>
              <w:rPr>
                <w:rFonts w:ascii="Times New Roman" w:hAnsi="Times New Roman"/>
                <w:sz w:val="26"/>
                <w:szCs w:val="26"/>
              </w:rPr>
              <w:t>7</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D72ABF" w:rsidRDefault="00B81108" w:rsidP="00044C8C">
            <w:pPr>
              <w:spacing w:before="120" w:after="120"/>
              <w:ind w:right="-27"/>
              <w:jc w:val="center"/>
              <w:rPr>
                <w:rFonts w:ascii="Times New Roman" w:hAnsi="Times New Roman"/>
                <w:sz w:val="26"/>
                <w:szCs w:val="26"/>
              </w:rPr>
            </w:pPr>
            <w:r>
              <w:rPr>
                <w:rFonts w:ascii="Times New Roman" w:hAnsi="Times New Roman"/>
                <w:sz w:val="26"/>
                <w:szCs w:val="26"/>
              </w:rPr>
              <w:t>86</w:t>
            </w:r>
          </w:p>
        </w:tc>
      </w:tr>
      <w:tr w:rsidR="006D2E95" w:rsidRPr="00185094" w:rsidTr="00481906">
        <w:trPr>
          <w:cantSplit/>
          <w:trHeight w:hRule="exact" w:val="546"/>
        </w:trPr>
        <w:tc>
          <w:tcPr>
            <w:tcW w:w="3227" w:type="dxa"/>
            <w:tcBorders>
              <w:top w:val="single" w:sz="4" w:space="0" w:color="000000"/>
              <w:left w:val="single" w:sz="4" w:space="0" w:color="000000"/>
              <w:bottom w:val="single" w:sz="4" w:space="0" w:color="000000"/>
            </w:tcBorders>
            <w:shd w:val="clear" w:color="auto" w:fill="auto"/>
          </w:tcPr>
          <w:p w:rsidR="006D2E95" w:rsidRPr="00185094" w:rsidRDefault="006D2E95" w:rsidP="00F0556C">
            <w:pPr>
              <w:spacing w:before="120" w:after="120"/>
              <w:ind w:right="-27"/>
              <w:jc w:val="both"/>
              <w:rPr>
                <w:rFonts w:ascii="Times New Roman" w:hAnsi="Times New Roman"/>
                <w:sz w:val="26"/>
                <w:szCs w:val="26"/>
              </w:rPr>
            </w:pPr>
            <w:r>
              <w:rPr>
                <w:rFonts w:ascii="Times New Roman" w:hAnsi="Times New Roman"/>
                <w:sz w:val="26"/>
                <w:szCs w:val="26"/>
              </w:rPr>
              <w:t>4</w:t>
            </w:r>
            <w:r w:rsidRPr="00185094">
              <w:rPr>
                <w:rFonts w:ascii="Times New Roman" w:hAnsi="Times New Roman"/>
                <w:sz w:val="26"/>
                <w:szCs w:val="26"/>
              </w:rPr>
              <w:t>- Chia cổ tức</w:t>
            </w:r>
          </w:p>
        </w:tc>
        <w:tc>
          <w:tcPr>
            <w:tcW w:w="2551" w:type="dxa"/>
            <w:tcBorders>
              <w:top w:val="single" w:sz="4" w:space="0" w:color="000000"/>
              <w:left w:val="single" w:sz="4" w:space="0" w:color="000000"/>
              <w:bottom w:val="single" w:sz="4" w:space="0" w:color="000000"/>
              <w:right w:val="single" w:sz="4" w:space="0" w:color="000000"/>
            </w:tcBorders>
          </w:tcPr>
          <w:p w:rsidR="006D2E95" w:rsidRPr="00185094" w:rsidRDefault="006D2E95" w:rsidP="00481906">
            <w:pPr>
              <w:spacing w:before="120" w:after="120"/>
              <w:ind w:right="-27"/>
              <w:jc w:val="right"/>
              <w:rPr>
                <w:rFonts w:ascii="Times New Roman" w:hAnsi="Times New Roman"/>
                <w:sz w:val="26"/>
                <w:szCs w:val="26"/>
              </w:rPr>
            </w:pPr>
            <w:r w:rsidRPr="006D2E95">
              <w:rPr>
                <w:rFonts w:ascii="Times New Roman" w:hAnsi="Times New Roman"/>
                <w:i/>
                <w:sz w:val="26"/>
                <w:szCs w:val="26"/>
              </w:rPr>
              <w:t>Dự kiến</w:t>
            </w:r>
            <w:r w:rsidR="00481906">
              <w:rPr>
                <w:rFonts w:ascii="Times New Roman" w:hAnsi="Times New Roman"/>
                <w:i/>
                <w:sz w:val="26"/>
                <w:szCs w:val="26"/>
              </w:rPr>
              <w:t xml:space="preserve"> </w:t>
            </w:r>
            <w:r>
              <w:rPr>
                <w:rFonts w:ascii="Times New Roman" w:hAnsi="Times New Roman"/>
                <w:sz w:val="26"/>
                <w:szCs w:val="26"/>
              </w:rPr>
              <w:t>1</w:t>
            </w:r>
            <w:r w:rsidR="00481906">
              <w:rPr>
                <w:rFonts w:ascii="Times New Roman" w:hAnsi="Times New Roman"/>
                <w:sz w:val="26"/>
                <w:szCs w:val="26"/>
              </w:rPr>
              <w:t>8%</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6D2E95" w:rsidRPr="00185094" w:rsidRDefault="006D2E95" w:rsidP="00481906">
            <w:pPr>
              <w:spacing w:before="120" w:after="120"/>
              <w:ind w:right="-27"/>
              <w:jc w:val="right"/>
              <w:rPr>
                <w:rFonts w:ascii="Times New Roman" w:hAnsi="Times New Roman"/>
                <w:sz w:val="26"/>
                <w:szCs w:val="26"/>
              </w:rPr>
            </w:pPr>
            <w:r w:rsidRPr="006D2E95">
              <w:rPr>
                <w:rFonts w:ascii="Times New Roman" w:hAnsi="Times New Roman"/>
                <w:sz w:val="26"/>
                <w:szCs w:val="26"/>
              </w:rPr>
              <w:t>1</w:t>
            </w:r>
            <w:r w:rsidR="00481906">
              <w:rPr>
                <w:rFonts w:ascii="Times New Roman" w:hAnsi="Times New Roman"/>
                <w:sz w:val="26"/>
                <w:szCs w:val="26"/>
              </w:rPr>
              <w:t>5</w:t>
            </w:r>
            <w:r>
              <w:rPr>
                <w:rFonts w:ascii="Times New Roman" w:hAnsi="Times New Roman"/>
                <w:sz w:val="26"/>
                <w:szCs w:val="26"/>
              </w:rPr>
              <w:t xml:space="preserve">% </w:t>
            </w:r>
            <w:r w:rsidRPr="006D2E95">
              <w:rPr>
                <w:rFonts w:ascii="Times New Roman" w:hAnsi="Times New Roman"/>
                <w:sz w:val="26"/>
                <w:szCs w:val="26"/>
              </w:rPr>
              <w:t xml:space="preserve"> - </w:t>
            </w:r>
            <w:r w:rsidR="00481906">
              <w:rPr>
                <w:rFonts w:ascii="Times New Roman" w:hAnsi="Times New Roman"/>
                <w:sz w:val="26"/>
                <w:szCs w:val="26"/>
              </w:rPr>
              <w:t>20</w:t>
            </w:r>
            <w:r w:rsidRPr="00185094">
              <w:rPr>
                <w:rFonts w:ascii="Times New Roman" w:hAnsi="Times New Roman"/>
                <w:sz w:val="26"/>
                <w:szCs w:val="26"/>
              </w:rPr>
              <w:t>%</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6D2E95" w:rsidRPr="00185094" w:rsidRDefault="006D2E95" w:rsidP="00481906">
            <w:pPr>
              <w:spacing w:before="120" w:after="120"/>
              <w:ind w:right="-27"/>
              <w:jc w:val="right"/>
              <w:rPr>
                <w:rFonts w:ascii="Times New Roman" w:hAnsi="Times New Roman"/>
                <w:sz w:val="26"/>
                <w:szCs w:val="26"/>
              </w:rPr>
            </w:pPr>
          </w:p>
        </w:tc>
      </w:tr>
    </w:tbl>
    <w:p w:rsidR="00185094" w:rsidRPr="00185094" w:rsidRDefault="00185094" w:rsidP="00185094">
      <w:pPr>
        <w:pStyle w:val="BodyTextIndent"/>
        <w:spacing w:before="360" w:after="120"/>
        <w:ind w:right="-27" w:firstLine="720"/>
        <w:rPr>
          <w:rFonts w:ascii="Times New Roman" w:hAnsi="Times New Roman"/>
          <w:b/>
          <w:sz w:val="26"/>
          <w:szCs w:val="26"/>
          <w:lang w:val="en-US"/>
        </w:rPr>
      </w:pPr>
      <w:r w:rsidRPr="00185094">
        <w:rPr>
          <w:rFonts w:ascii="Times New Roman" w:hAnsi="Times New Roman"/>
          <w:b/>
          <w:sz w:val="26"/>
          <w:szCs w:val="26"/>
          <w:lang w:val="en-US"/>
        </w:rPr>
        <w:t>III</w:t>
      </w:r>
      <w:r w:rsidRPr="00185094">
        <w:rPr>
          <w:rFonts w:ascii="Times New Roman" w:hAnsi="Times New Roman"/>
          <w:b/>
          <w:sz w:val="26"/>
          <w:szCs w:val="26"/>
        </w:rPr>
        <w:t xml:space="preserve">. </w:t>
      </w:r>
      <w:r w:rsidRPr="00185094">
        <w:rPr>
          <w:rFonts w:ascii="Times New Roman" w:hAnsi="Times New Roman"/>
          <w:b/>
          <w:sz w:val="26"/>
          <w:szCs w:val="26"/>
          <w:lang w:val="en-US"/>
        </w:rPr>
        <w:t>BIỆN PHÁP THỰC HIỆN.</w:t>
      </w:r>
    </w:p>
    <w:p w:rsidR="00185094" w:rsidRPr="00185094" w:rsidRDefault="00185094" w:rsidP="00C15123">
      <w:pPr>
        <w:pStyle w:val="BodyTextIndent"/>
        <w:spacing w:line="360" w:lineRule="auto"/>
        <w:ind w:right="-27" w:firstLine="720"/>
        <w:jc w:val="both"/>
        <w:rPr>
          <w:rFonts w:ascii="Times New Roman" w:hAnsi="Times New Roman"/>
          <w:sz w:val="26"/>
          <w:szCs w:val="26"/>
        </w:rPr>
      </w:pPr>
      <w:r w:rsidRPr="00185094">
        <w:rPr>
          <w:rFonts w:ascii="Times New Roman" w:hAnsi="Times New Roman"/>
          <w:sz w:val="26"/>
          <w:szCs w:val="26"/>
        </w:rPr>
        <w:t>Để thực hiện và hoàn thành các chỉ tiêu kế hoạch đề ra, Công ty tập trung các giải pháp chủ yếu sau:</w:t>
      </w:r>
    </w:p>
    <w:p w:rsidR="00185094" w:rsidRPr="00185094" w:rsidRDefault="00185094" w:rsidP="00C15123">
      <w:pPr>
        <w:pStyle w:val="NormalWeb"/>
        <w:numPr>
          <w:ilvl w:val="0"/>
          <w:numId w:val="2"/>
        </w:numPr>
        <w:tabs>
          <w:tab w:val="left" w:pos="851"/>
        </w:tabs>
        <w:spacing w:before="0" w:beforeAutospacing="0" w:after="0" w:afterAutospacing="0" w:line="360" w:lineRule="auto"/>
        <w:ind w:left="0" w:right="-27" w:firstLine="567"/>
        <w:jc w:val="both"/>
        <w:rPr>
          <w:sz w:val="26"/>
          <w:szCs w:val="26"/>
        </w:rPr>
      </w:pPr>
      <w:r w:rsidRPr="00185094">
        <w:rPr>
          <w:sz w:val="26"/>
          <w:szCs w:val="26"/>
        </w:rPr>
        <w:t xml:space="preserve">Tích cực, chủ động xây dựng phương </w:t>
      </w:r>
      <w:proofErr w:type="gramStart"/>
      <w:r w:rsidRPr="00185094">
        <w:rPr>
          <w:sz w:val="26"/>
          <w:szCs w:val="26"/>
        </w:rPr>
        <w:t>án</w:t>
      </w:r>
      <w:proofErr w:type="gramEnd"/>
      <w:r w:rsidRPr="00185094">
        <w:rPr>
          <w:sz w:val="26"/>
          <w:szCs w:val="26"/>
        </w:rPr>
        <w:t xml:space="preserve"> </w:t>
      </w:r>
      <w:r w:rsidR="00481906">
        <w:rPr>
          <w:sz w:val="26"/>
          <w:szCs w:val="26"/>
        </w:rPr>
        <w:t xml:space="preserve">khai thác hiệu quả </w:t>
      </w:r>
      <w:r w:rsidRPr="00185094">
        <w:rPr>
          <w:sz w:val="26"/>
          <w:szCs w:val="26"/>
        </w:rPr>
        <w:t>mặt bằng</w:t>
      </w:r>
      <w:r w:rsidR="00481906">
        <w:rPr>
          <w:sz w:val="26"/>
          <w:szCs w:val="26"/>
        </w:rPr>
        <w:t xml:space="preserve"> hiện có</w:t>
      </w:r>
      <w:r w:rsidRPr="00185094">
        <w:rPr>
          <w:sz w:val="26"/>
          <w:szCs w:val="26"/>
        </w:rPr>
        <w:t xml:space="preserve">, </w:t>
      </w:r>
      <w:r w:rsidR="00481906">
        <w:rPr>
          <w:sz w:val="26"/>
          <w:szCs w:val="26"/>
        </w:rPr>
        <w:t xml:space="preserve">xây dựng </w:t>
      </w:r>
      <w:r w:rsidRPr="00185094">
        <w:rPr>
          <w:sz w:val="26"/>
          <w:szCs w:val="26"/>
        </w:rPr>
        <w:t xml:space="preserve">phương án kinh doanh phù hợp với tình hình giải tỏa mặt bằng công ty và thực hiện quy hoạch của Nhà nước. </w:t>
      </w:r>
    </w:p>
    <w:p w:rsidR="00185094" w:rsidRPr="00185094" w:rsidRDefault="00185094" w:rsidP="00C15123">
      <w:pPr>
        <w:spacing w:line="360" w:lineRule="auto"/>
        <w:ind w:right="-27" w:firstLine="720"/>
        <w:jc w:val="both"/>
        <w:rPr>
          <w:rFonts w:ascii="Times New Roman" w:hAnsi="Times New Roman"/>
          <w:sz w:val="26"/>
          <w:szCs w:val="26"/>
        </w:rPr>
      </w:pPr>
      <w:r w:rsidRPr="00185094">
        <w:rPr>
          <w:rFonts w:ascii="Times New Roman" w:hAnsi="Times New Roman"/>
          <w:sz w:val="26"/>
          <w:szCs w:val="26"/>
        </w:rPr>
        <w:t xml:space="preserve">- Chủ động </w:t>
      </w:r>
      <w:proofErr w:type="gramStart"/>
      <w:r w:rsidRPr="00185094">
        <w:rPr>
          <w:rFonts w:ascii="Times New Roman" w:hAnsi="Times New Roman"/>
          <w:sz w:val="26"/>
          <w:szCs w:val="26"/>
        </w:rPr>
        <w:t>theo</w:t>
      </w:r>
      <w:proofErr w:type="gramEnd"/>
      <w:r w:rsidRPr="00185094">
        <w:rPr>
          <w:rFonts w:ascii="Times New Roman" w:hAnsi="Times New Roman"/>
          <w:sz w:val="26"/>
          <w:szCs w:val="26"/>
        </w:rPr>
        <w:t xml:space="preserve"> dõi nắm bắt kịp thời diễn biến của thị trường, lên kế hoạch theo từng thời điểm cụ thể và chủ động tìm kiếm đối tác, khách hàng mở rộng mạng lưới </w:t>
      </w:r>
      <w:r w:rsidR="008E57AF">
        <w:rPr>
          <w:rFonts w:ascii="Times New Roman" w:hAnsi="Times New Roman"/>
          <w:sz w:val="26"/>
          <w:szCs w:val="26"/>
        </w:rPr>
        <w:t>kinh doanh</w:t>
      </w:r>
      <w:r w:rsidRPr="00185094">
        <w:rPr>
          <w:rFonts w:ascii="Times New Roman" w:hAnsi="Times New Roman"/>
          <w:sz w:val="26"/>
          <w:szCs w:val="26"/>
        </w:rPr>
        <w:t xml:space="preserve"> xăng dầu. </w:t>
      </w:r>
    </w:p>
    <w:p w:rsidR="00185094" w:rsidRPr="00185094" w:rsidRDefault="00185094" w:rsidP="00C15123">
      <w:pPr>
        <w:spacing w:line="360" w:lineRule="auto"/>
        <w:ind w:right="-27" w:firstLine="720"/>
        <w:jc w:val="both"/>
        <w:rPr>
          <w:rFonts w:ascii="Times New Roman" w:hAnsi="Times New Roman"/>
          <w:sz w:val="26"/>
          <w:szCs w:val="26"/>
        </w:rPr>
      </w:pPr>
      <w:r w:rsidRPr="00185094">
        <w:rPr>
          <w:rFonts w:ascii="Times New Roman" w:hAnsi="Times New Roman"/>
          <w:sz w:val="26"/>
          <w:szCs w:val="26"/>
        </w:rPr>
        <w:lastRenderedPageBreak/>
        <w:t>-</w:t>
      </w:r>
      <w:r w:rsidR="00044C8C">
        <w:rPr>
          <w:rFonts w:ascii="Times New Roman" w:hAnsi="Times New Roman"/>
          <w:sz w:val="26"/>
          <w:szCs w:val="26"/>
        </w:rPr>
        <w:t xml:space="preserve"> </w:t>
      </w:r>
      <w:r w:rsidRPr="00185094">
        <w:rPr>
          <w:rFonts w:ascii="Times New Roman" w:hAnsi="Times New Roman"/>
          <w:sz w:val="26"/>
          <w:szCs w:val="26"/>
        </w:rPr>
        <w:t xml:space="preserve">Không ngừng nâng cao chất lượng dịch vụ, đáp ứng yêu cầu, sẵn sàng hỗ trợ tạo điều kiện phục </w:t>
      </w:r>
      <w:r w:rsidR="00044C8C">
        <w:rPr>
          <w:rFonts w:ascii="Times New Roman" w:hAnsi="Times New Roman"/>
          <w:sz w:val="26"/>
          <w:szCs w:val="26"/>
        </w:rPr>
        <w:t xml:space="preserve">vụ khách hàng tận tình, </w:t>
      </w:r>
      <w:proofErr w:type="gramStart"/>
      <w:r w:rsidR="00044C8C">
        <w:rPr>
          <w:rFonts w:ascii="Times New Roman" w:hAnsi="Times New Roman"/>
          <w:sz w:val="26"/>
          <w:szCs w:val="26"/>
        </w:rPr>
        <w:t>chu</w:t>
      </w:r>
      <w:proofErr w:type="gramEnd"/>
      <w:r w:rsidR="00044C8C">
        <w:rPr>
          <w:rFonts w:ascii="Times New Roman" w:hAnsi="Times New Roman"/>
          <w:sz w:val="26"/>
          <w:szCs w:val="26"/>
        </w:rPr>
        <w:t xml:space="preserve"> đáo, gắn kết </w:t>
      </w:r>
      <w:r w:rsidRPr="00185094">
        <w:rPr>
          <w:rFonts w:ascii="Times New Roman" w:hAnsi="Times New Roman"/>
          <w:sz w:val="26"/>
          <w:szCs w:val="26"/>
        </w:rPr>
        <w:t>mang lại hiệu quả chung cho Công ty.</w:t>
      </w:r>
    </w:p>
    <w:p w:rsidR="00185094" w:rsidRPr="00185094" w:rsidRDefault="00185094" w:rsidP="00C15123">
      <w:pPr>
        <w:spacing w:line="360" w:lineRule="auto"/>
        <w:ind w:right="-27" w:firstLine="720"/>
        <w:jc w:val="both"/>
        <w:rPr>
          <w:rFonts w:ascii="Times New Roman" w:hAnsi="Times New Roman"/>
          <w:sz w:val="26"/>
          <w:szCs w:val="26"/>
        </w:rPr>
      </w:pPr>
      <w:r w:rsidRPr="00185094">
        <w:rPr>
          <w:rFonts w:ascii="Times New Roman" w:hAnsi="Times New Roman"/>
          <w:sz w:val="26"/>
          <w:szCs w:val="26"/>
        </w:rPr>
        <w:t xml:space="preserve">- Thực hiện tốt việc tiết kiệm chi tiêu, việc quản lý tài chính, công tác </w:t>
      </w:r>
      <w:r w:rsidR="00044C8C">
        <w:rPr>
          <w:rFonts w:ascii="Times New Roman" w:hAnsi="Times New Roman"/>
          <w:sz w:val="26"/>
          <w:szCs w:val="26"/>
        </w:rPr>
        <w:t>kiểm soát</w:t>
      </w:r>
      <w:r w:rsidRPr="00185094">
        <w:rPr>
          <w:rFonts w:ascii="Times New Roman" w:hAnsi="Times New Roman"/>
          <w:sz w:val="26"/>
          <w:szCs w:val="26"/>
        </w:rPr>
        <w:t xml:space="preserve"> công nợ. Sử dụng hiệu quả đồng vốn, quản lý chặt chẽ các nguồn </w:t>
      </w:r>
      <w:proofErr w:type="gramStart"/>
      <w:r w:rsidRPr="00185094">
        <w:rPr>
          <w:rFonts w:ascii="Times New Roman" w:hAnsi="Times New Roman"/>
          <w:sz w:val="26"/>
          <w:szCs w:val="26"/>
        </w:rPr>
        <w:t>thu</w:t>
      </w:r>
      <w:proofErr w:type="gramEnd"/>
      <w:r w:rsidRPr="00185094">
        <w:rPr>
          <w:rFonts w:ascii="Times New Roman" w:hAnsi="Times New Roman"/>
          <w:sz w:val="26"/>
          <w:szCs w:val="26"/>
        </w:rPr>
        <w:t>.</w:t>
      </w:r>
    </w:p>
    <w:p w:rsidR="00185094" w:rsidRPr="00185094" w:rsidRDefault="00185094" w:rsidP="00C15123">
      <w:pPr>
        <w:spacing w:line="360" w:lineRule="auto"/>
        <w:ind w:right="-27" w:firstLine="720"/>
        <w:jc w:val="both"/>
        <w:rPr>
          <w:rFonts w:ascii="Times New Roman" w:hAnsi="Times New Roman"/>
          <w:sz w:val="26"/>
          <w:szCs w:val="26"/>
        </w:rPr>
      </w:pPr>
      <w:r w:rsidRPr="00185094">
        <w:rPr>
          <w:rFonts w:ascii="Times New Roman" w:hAnsi="Times New Roman"/>
          <w:sz w:val="26"/>
          <w:szCs w:val="26"/>
        </w:rPr>
        <w:t xml:space="preserve">- Tăng cường công tác kiểm tra tài chính, kiểm tra nội bộ. Phòng chống tham nhũng, thực hành tiết kiệm chống lãng phí, xử lý nghiêm các hành </w:t>
      </w:r>
      <w:proofErr w:type="gramStart"/>
      <w:r w:rsidRPr="00185094">
        <w:rPr>
          <w:rFonts w:ascii="Times New Roman" w:hAnsi="Times New Roman"/>
          <w:sz w:val="26"/>
          <w:szCs w:val="26"/>
        </w:rPr>
        <w:t>vi</w:t>
      </w:r>
      <w:proofErr w:type="gramEnd"/>
      <w:r w:rsidRPr="00185094">
        <w:rPr>
          <w:rFonts w:ascii="Times New Roman" w:hAnsi="Times New Roman"/>
          <w:sz w:val="26"/>
          <w:szCs w:val="26"/>
        </w:rPr>
        <w:t xml:space="preserve"> nhũng nhiễu tiêu cực. </w:t>
      </w:r>
      <w:proofErr w:type="gramStart"/>
      <w:r w:rsidRPr="00185094">
        <w:rPr>
          <w:rFonts w:ascii="Times New Roman" w:hAnsi="Times New Roman"/>
          <w:sz w:val="26"/>
          <w:szCs w:val="26"/>
        </w:rPr>
        <w:t>Thực hiện tốt các quy định hiện hành của Nhà nước.</w:t>
      </w:r>
      <w:proofErr w:type="gramEnd"/>
    </w:p>
    <w:p w:rsidR="00185094" w:rsidRPr="00185094" w:rsidRDefault="00185094" w:rsidP="00C15123">
      <w:pPr>
        <w:spacing w:line="360" w:lineRule="auto"/>
        <w:ind w:right="-27" w:firstLine="720"/>
        <w:jc w:val="both"/>
        <w:rPr>
          <w:rFonts w:ascii="Times New Roman" w:hAnsi="Times New Roman"/>
          <w:sz w:val="26"/>
          <w:szCs w:val="26"/>
        </w:rPr>
      </w:pPr>
      <w:r w:rsidRPr="00185094">
        <w:rPr>
          <w:rFonts w:ascii="Times New Roman" w:hAnsi="Times New Roman"/>
          <w:sz w:val="26"/>
          <w:szCs w:val="26"/>
        </w:rPr>
        <w:t xml:space="preserve">- Thường xuyên kiểm tra, giám sát để kịp thời phát hiện các thiếu sót trong công tác quản lý. </w:t>
      </w:r>
      <w:proofErr w:type="gramStart"/>
      <w:r w:rsidRPr="00185094">
        <w:rPr>
          <w:rFonts w:ascii="Times New Roman" w:hAnsi="Times New Roman"/>
          <w:sz w:val="26"/>
          <w:szCs w:val="26"/>
        </w:rPr>
        <w:t xml:space="preserve">Chú trọng xây dựng văn hóa doanh nghiệp và hệ thống </w:t>
      </w:r>
      <w:r w:rsidR="00044C8C">
        <w:rPr>
          <w:rFonts w:ascii="Times New Roman" w:hAnsi="Times New Roman"/>
          <w:sz w:val="26"/>
          <w:szCs w:val="26"/>
        </w:rPr>
        <w:t xml:space="preserve">hậu cần </w:t>
      </w:r>
      <w:r w:rsidRPr="00185094">
        <w:rPr>
          <w:rFonts w:ascii="Times New Roman" w:hAnsi="Times New Roman"/>
          <w:sz w:val="26"/>
          <w:szCs w:val="26"/>
        </w:rPr>
        <w:t>quản lý doanh nghiệp.</w:t>
      </w:r>
      <w:proofErr w:type="gramEnd"/>
    </w:p>
    <w:p w:rsidR="00185094" w:rsidRPr="00185094" w:rsidRDefault="00185094" w:rsidP="00C15123">
      <w:pPr>
        <w:spacing w:line="360" w:lineRule="auto"/>
        <w:ind w:right="-27" w:firstLine="720"/>
        <w:jc w:val="both"/>
        <w:rPr>
          <w:rFonts w:ascii="Times New Roman" w:hAnsi="Times New Roman"/>
          <w:sz w:val="26"/>
          <w:szCs w:val="26"/>
        </w:rPr>
      </w:pPr>
      <w:r w:rsidRPr="00185094">
        <w:rPr>
          <w:rFonts w:ascii="Times New Roman" w:hAnsi="Times New Roman"/>
          <w:sz w:val="26"/>
          <w:szCs w:val="26"/>
        </w:rPr>
        <w:t>- Đào tạo, bồi dưỡng nâng cao trình độ mọi mặt cho CBCNV người lao động, nhất là cán bộ điều hành quản lý, xây dựng và phát triển nguồn nhân lực có chất lượng nhằm đáp ứng yêu cầu phát triển của Công ty.</w:t>
      </w:r>
    </w:p>
    <w:p w:rsidR="00185094" w:rsidRPr="00185094" w:rsidRDefault="00185094" w:rsidP="00C15123">
      <w:pPr>
        <w:spacing w:line="360" w:lineRule="auto"/>
        <w:ind w:right="-27" w:firstLine="720"/>
        <w:jc w:val="both"/>
        <w:rPr>
          <w:rFonts w:ascii="Times New Roman" w:hAnsi="Times New Roman"/>
          <w:sz w:val="26"/>
          <w:szCs w:val="26"/>
        </w:rPr>
      </w:pPr>
      <w:r w:rsidRPr="00185094">
        <w:rPr>
          <w:rFonts w:ascii="Times New Roman" w:hAnsi="Times New Roman"/>
          <w:sz w:val="26"/>
          <w:szCs w:val="26"/>
        </w:rPr>
        <w:t xml:space="preserve">- Quan tâm đến sức khỏe, môi trường làm việc, điều kiện khám chữa bệnh. Ổn định tư tưởng, chăm lo tốt đời sống vật chất và tinh thần cho người </w:t>
      </w:r>
      <w:proofErr w:type="gramStart"/>
      <w:r w:rsidRPr="00185094">
        <w:rPr>
          <w:rFonts w:ascii="Times New Roman" w:hAnsi="Times New Roman"/>
          <w:sz w:val="26"/>
          <w:szCs w:val="26"/>
        </w:rPr>
        <w:t>lao</w:t>
      </w:r>
      <w:proofErr w:type="gramEnd"/>
      <w:r w:rsidRPr="00185094">
        <w:rPr>
          <w:rFonts w:ascii="Times New Roman" w:hAnsi="Times New Roman"/>
          <w:sz w:val="26"/>
          <w:szCs w:val="26"/>
        </w:rPr>
        <w:t xml:space="preserve"> động.</w:t>
      </w:r>
    </w:p>
    <w:p w:rsidR="00185094" w:rsidRPr="00185094" w:rsidRDefault="00185094" w:rsidP="00C15123">
      <w:pPr>
        <w:spacing w:line="360" w:lineRule="auto"/>
        <w:ind w:right="-27" w:firstLine="720"/>
        <w:jc w:val="both"/>
        <w:rPr>
          <w:rFonts w:ascii="Times New Roman" w:hAnsi="Times New Roman"/>
          <w:sz w:val="26"/>
          <w:szCs w:val="26"/>
        </w:rPr>
      </w:pPr>
      <w:r w:rsidRPr="00185094">
        <w:rPr>
          <w:rFonts w:ascii="Times New Roman" w:hAnsi="Times New Roman"/>
          <w:sz w:val="26"/>
          <w:szCs w:val="26"/>
        </w:rPr>
        <w:t xml:space="preserve">- Giữ vững ổn định tình hình ANTT- ATCQ, chú trọng công tác an toàn vệ sinh </w:t>
      </w:r>
      <w:proofErr w:type="gramStart"/>
      <w:r w:rsidRPr="00185094">
        <w:rPr>
          <w:rFonts w:ascii="Times New Roman" w:hAnsi="Times New Roman"/>
          <w:sz w:val="26"/>
          <w:szCs w:val="26"/>
        </w:rPr>
        <w:t>lao</w:t>
      </w:r>
      <w:proofErr w:type="gramEnd"/>
      <w:r w:rsidRPr="00185094">
        <w:rPr>
          <w:rFonts w:ascii="Times New Roman" w:hAnsi="Times New Roman"/>
          <w:sz w:val="26"/>
          <w:szCs w:val="26"/>
        </w:rPr>
        <w:t xml:space="preserve"> động, PCCN. </w:t>
      </w:r>
      <w:proofErr w:type="gramStart"/>
      <w:r w:rsidRPr="00185094">
        <w:rPr>
          <w:rFonts w:ascii="Times New Roman" w:hAnsi="Times New Roman"/>
          <w:sz w:val="26"/>
          <w:szCs w:val="26"/>
        </w:rPr>
        <w:t>Đảm bảo không gây ô nhiểm môi trường</w:t>
      </w:r>
      <w:r w:rsidR="000A6F97">
        <w:rPr>
          <w:rFonts w:ascii="Times New Roman" w:hAnsi="Times New Roman"/>
          <w:sz w:val="26"/>
          <w:szCs w:val="26"/>
        </w:rPr>
        <w:t>, hạn chế rủi ro thấp nhất</w:t>
      </w:r>
      <w:r w:rsidRPr="00185094">
        <w:rPr>
          <w:rFonts w:ascii="Times New Roman" w:hAnsi="Times New Roman"/>
          <w:sz w:val="26"/>
          <w:szCs w:val="26"/>
        </w:rPr>
        <w:t xml:space="preserve"> trong hoạt động sản xuất kinh doanh tại đơn vị.</w:t>
      </w:r>
      <w:proofErr w:type="gramEnd"/>
      <w:r w:rsidRPr="00185094">
        <w:rPr>
          <w:rFonts w:ascii="Times New Roman" w:hAnsi="Times New Roman"/>
          <w:sz w:val="26"/>
          <w:szCs w:val="26"/>
        </w:rPr>
        <w:t xml:space="preserve"> </w:t>
      </w:r>
    </w:p>
    <w:p w:rsidR="00185094" w:rsidRPr="00185094" w:rsidRDefault="00185094" w:rsidP="00C15123">
      <w:pPr>
        <w:spacing w:line="360" w:lineRule="auto"/>
        <w:ind w:right="-27" w:firstLine="720"/>
        <w:jc w:val="both"/>
        <w:rPr>
          <w:rFonts w:ascii="Times New Roman" w:hAnsi="Times New Roman"/>
          <w:sz w:val="26"/>
          <w:szCs w:val="26"/>
        </w:rPr>
      </w:pPr>
      <w:proofErr w:type="gramStart"/>
      <w:r w:rsidRPr="00185094">
        <w:rPr>
          <w:rFonts w:ascii="Times New Roman" w:hAnsi="Times New Roman"/>
          <w:sz w:val="26"/>
          <w:szCs w:val="26"/>
        </w:rPr>
        <w:t>Trên đây là báo cáo kết quả hoạt động kinh doanh năm 20</w:t>
      </w:r>
      <w:r w:rsidR="00D25126">
        <w:rPr>
          <w:rFonts w:ascii="Times New Roman" w:hAnsi="Times New Roman"/>
          <w:sz w:val="26"/>
          <w:szCs w:val="26"/>
        </w:rPr>
        <w:t>20</w:t>
      </w:r>
      <w:r w:rsidRPr="00185094">
        <w:rPr>
          <w:rFonts w:ascii="Times New Roman" w:hAnsi="Times New Roman"/>
          <w:sz w:val="26"/>
          <w:szCs w:val="26"/>
        </w:rPr>
        <w:t xml:space="preserve"> và phương hướng kế hoạch năm 20</w:t>
      </w:r>
      <w:r w:rsidR="00D25126">
        <w:rPr>
          <w:rFonts w:ascii="Times New Roman" w:hAnsi="Times New Roman"/>
          <w:sz w:val="26"/>
          <w:szCs w:val="26"/>
        </w:rPr>
        <w:t>21</w:t>
      </w:r>
      <w:r w:rsidRPr="00185094">
        <w:rPr>
          <w:rFonts w:ascii="Times New Roman" w:hAnsi="Times New Roman"/>
          <w:sz w:val="26"/>
          <w:szCs w:val="26"/>
        </w:rPr>
        <w:t>.</w:t>
      </w:r>
      <w:proofErr w:type="gramEnd"/>
      <w:r w:rsidRPr="00185094">
        <w:rPr>
          <w:rFonts w:ascii="Times New Roman" w:hAnsi="Times New Roman"/>
          <w:sz w:val="26"/>
          <w:szCs w:val="26"/>
        </w:rPr>
        <w:t xml:space="preserve"> Hội đồng quản trị, Ban giám đốc, Quý cổ đông cùng toàn thể CB-CNV- người lao động khắc phục khó khăn, đoàn kết một lòng, toàn tâm, toàn ý, ra sức phấn đấu thực hiện thắng lợi nhiệm vụ kế hoạch đề ra trong năm 20</w:t>
      </w:r>
      <w:r w:rsidR="000A6F97">
        <w:rPr>
          <w:rFonts w:ascii="Times New Roman" w:hAnsi="Times New Roman"/>
          <w:sz w:val="26"/>
          <w:szCs w:val="26"/>
        </w:rPr>
        <w:t>2</w:t>
      </w:r>
      <w:r w:rsidR="00D25126">
        <w:rPr>
          <w:rFonts w:ascii="Times New Roman" w:hAnsi="Times New Roman"/>
          <w:sz w:val="26"/>
          <w:szCs w:val="26"/>
        </w:rPr>
        <w:t>1</w:t>
      </w:r>
      <w:r w:rsidRPr="00185094">
        <w:rPr>
          <w:rFonts w:ascii="Times New Roman" w:hAnsi="Times New Roman"/>
          <w:sz w:val="26"/>
          <w:szCs w:val="26"/>
        </w:rPr>
        <w:t>. Kính trình Đại hội cổ đông thường niên năm 20</w:t>
      </w:r>
      <w:r w:rsidR="00D25126">
        <w:rPr>
          <w:rFonts w:ascii="Times New Roman" w:hAnsi="Times New Roman"/>
          <w:sz w:val="26"/>
          <w:szCs w:val="26"/>
        </w:rPr>
        <w:t>21</w:t>
      </w:r>
      <w:r w:rsidRPr="00185094">
        <w:rPr>
          <w:rFonts w:ascii="Times New Roman" w:hAnsi="Times New Roman"/>
          <w:sz w:val="26"/>
          <w:szCs w:val="26"/>
        </w:rPr>
        <w:t xml:space="preserve"> thông qua.</w:t>
      </w:r>
    </w:p>
    <w:p w:rsidR="00090B7D" w:rsidRDefault="000A6F97" w:rsidP="00C15123">
      <w:pPr>
        <w:tabs>
          <w:tab w:val="center" w:pos="4962"/>
        </w:tabs>
        <w:spacing w:line="360" w:lineRule="auto"/>
        <w:ind w:right="-27"/>
        <w:rPr>
          <w:rFonts w:ascii="Times New Roman" w:hAnsi="Times New Roman"/>
          <w:b/>
          <w:iCs/>
          <w:sz w:val="26"/>
          <w:szCs w:val="26"/>
        </w:rPr>
      </w:pPr>
      <w:r>
        <w:rPr>
          <w:rFonts w:ascii="Times New Roman" w:hAnsi="Times New Roman"/>
          <w:b/>
          <w:iCs/>
          <w:sz w:val="26"/>
          <w:szCs w:val="26"/>
        </w:rPr>
        <w:tab/>
      </w:r>
    </w:p>
    <w:p w:rsidR="00185094" w:rsidRPr="00185094" w:rsidRDefault="00185094" w:rsidP="00090B7D">
      <w:pPr>
        <w:tabs>
          <w:tab w:val="center" w:pos="4962"/>
        </w:tabs>
        <w:spacing w:line="360" w:lineRule="auto"/>
        <w:ind w:right="-27"/>
        <w:jc w:val="center"/>
        <w:rPr>
          <w:rFonts w:ascii="Times New Roman" w:hAnsi="Times New Roman"/>
          <w:b/>
          <w:iCs/>
          <w:sz w:val="26"/>
          <w:szCs w:val="26"/>
        </w:rPr>
      </w:pPr>
      <w:proofErr w:type="gramStart"/>
      <w:r w:rsidRPr="00185094">
        <w:rPr>
          <w:rFonts w:ascii="Times New Roman" w:hAnsi="Times New Roman"/>
          <w:b/>
          <w:iCs/>
          <w:sz w:val="26"/>
          <w:szCs w:val="26"/>
        </w:rPr>
        <w:t>TM.</w:t>
      </w:r>
      <w:proofErr w:type="gramEnd"/>
      <w:r w:rsidRPr="00185094">
        <w:rPr>
          <w:rFonts w:ascii="Times New Roman" w:hAnsi="Times New Roman"/>
          <w:b/>
          <w:iCs/>
          <w:sz w:val="26"/>
          <w:szCs w:val="26"/>
        </w:rPr>
        <w:t xml:space="preserve"> HỘI ĐỒNG QUẢN TRỊ</w:t>
      </w:r>
    </w:p>
    <w:p w:rsidR="00185094" w:rsidRPr="00185094" w:rsidRDefault="00185094" w:rsidP="00C15123">
      <w:pPr>
        <w:tabs>
          <w:tab w:val="center" w:pos="4962"/>
        </w:tabs>
        <w:spacing w:line="360" w:lineRule="auto"/>
        <w:ind w:right="-27"/>
        <w:jc w:val="center"/>
        <w:rPr>
          <w:rFonts w:ascii="Times New Roman" w:hAnsi="Times New Roman"/>
          <w:b/>
          <w:iCs/>
          <w:sz w:val="26"/>
          <w:szCs w:val="26"/>
        </w:rPr>
      </w:pPr>
      <w:r w:rsidRPr="00185094">
        <w:rPr>
          <w:rFonts w:ascii="Times New Roman" w:hAnsi="Times New Roman"/>
          <w:b/>
          <w:iCs/>
          <w:sz w:val="26"/>
          <w:szCs w:val="26"/>
        </w:rPr>
        <w:t>CHỦ TỊCH</w:t>
      </w:r>
    </w:p>
    <w:p w:rsidR="00185094" w:rsidRPr="00185094" w:rsidRDefault="00185094" w:rsidP="00C15123">
      <w:pPr>
        <w:tabs>
          <w:tab w:val="center" w:pos="4962"/>
        </w:tabs>
        <w:spacing w:line="360" w:lineRule="auto"/>
        <w:ind w:right="-27"/>
        <w:jc w:val="center"/>
        <w:rPr>
          <w:rFonts w:ascii="Times New Roman" w:hAnsi="Times New Roman"/>
          <w:b/>
          <w:iCs/>
          <w:sz w:val="26"/>
          <w:szCs w:val="26"/>
        </w:rPr>
      </w:pPr>
    </w:p>
    <w:p w:rsidR="00185094" w:rsidRPr="00185094" w:rsidRDefault="00185094" w:rsidP="00C15123">
      <w:pPr>
        <w:tabs>
          <w:tab w:val="center" w:pos="4962"/>
        </w:tabs>
        <w:spacing w:line="360" w:lineRule="auto"/>
        <w:ind w:right="-27"/>
        <w:jc w:val="center"/>
        <w:rPr>
          <w:rFonts w:ascii="Times New Roman" w:hAnsi="Times New Roman"/>
          <w:b/>
          <w:iCs/>
          <w:sz w:val="26"/>
          <w:szCs w:val="26"/>
        </w:rPr>
      </w:pPr>
    </w:p>
    <w:p w:rsidR="00185094" w:rsidRPr="00185094" w:rsidRDefault="00185094" w:rsidP="00C15123">
      <w:pPr>
        <w:tabs>
          <w:tab w:val="center" w:pos="4962"/>
        </w:tabs>
        <w:spacing w:line="360" w:lineRule="auto"/>
        <w:ind w:right="-27"/>
        <w:jc w:val="center"/>
        <w:rPr>
          <w:rFonts w:ascii="Times New Roman" w:hAnsi="Times New Roman"/>
          <w:b/>
          <w:iCs/>
          <w:sz w:val="26"/>
          <w:szCs w:val="26"/>
        </w:rPr>
      </w:pPr>
    </w:p>
    <w:p w:rsidR="000A6F97" w:rsidRDefault="000A6F97" w:rsidP="00C15123">
      <w:pPr>
        <w:tabs>
          <w:tab w:val="center" w:pos="4962"/>
        </w:tabs>
        <w:spacing w:line="360" w:lineRule="auto"/>
        <w:rPr>
          <w:rFonts w:ascii="Times New Roman" w:hAnsi="Times New Roman"/>
          <w:b/>
          <w:iCs/>
          <w:sz w:val="26"/>
          <w:szCs w:val="26"/>
        </w:rPr>
      </w:pPr>
    </w:p>
    <w:p w:rsidR="00185094" w:rsidRPr="00185094" w:rsidRDefault="00185094" w:rsidP="00C15123">
      <w:pPr>
        <w:tabs>
          <w:tab w:val="center" w:pos="4962"/>
        </w:tabs>
        <w:spacing w:line="360" w:lineRule="auto"/>
        <w:rPr>
          <w:rFonts w:ascii="Times New Roman" w:hAnsi="Times New Roman"/>
          <w:sz w:val="26"/>
          <w:szCs w:val="26"/>
        </w:rPr>
      </w:pPr>
      <w:r w:rsidRPr="00185094">
        <w:rPr>
          <w:rFonts w:ascii="Times New Roman" w:hAnsi="Times New Roman"/>
          <w:b/>
          <w:iCs/>
          <w:sz w:val="26"/>
          <w:szCs w:val="26"/>
        </w:rPr>
        <w:t xml:space="preserve"> </w:t>
      </w:r>
      <w:r w:rsidR="000A6F97">
        <w:rPr>
          <w:rFonts w:ascii="Times New Roman" w:hAnsi="Times New Roman"/>
          <w:b/>
          <w:iCs/>
          <w:sz w:val="26"/>
          <w:szCs w:val="26"/>
        </w:rPr>
        <w:tab/>
      </w:r>
      <w:r w:rsidRPr="00185094">
        <w:rPr>
          <w:rFonts w:ascii="Times New Roman" w:hAnsi="Times New Roman"/>
          <w:b/>
          <w:iCs/>
          <w:sz w:val="26"/>
          <w:szCs w:val="26"/>
        </w:rPr>
        <w:t xml:space="preserve"> </w:t>
      </w:r>
      <w:r w:rsidR="006D2E95">
        <w:rPr>
          <w:rFonts w:ascii="Times New Roman" w:hAnsi="Times New Roman"/>
          <w:b/>
          <w:iCs/>
          <w:sz w:val="26"/>
          <w:szCs w:val="26"/>
        </w:rPr>
        <w:t>NGUYỄN VĂN TÁM</w:t>
      </w:r>
    </w:p>
    <w:sectPr w:rsidR="00185094" w:rsidRPr="00185094" w:rsidSect="0026022C">
      <w:headerReference w:type="default" r:id="rId10"/>
      <w:footerReference w:type="default" r:id="rId11"/>
      <w:pgSz w:w="12240" w:h="15840"/>
      <w:pgMar w:top="810" w:right="900" w:bottom="851" w:left="1440" w:header="426" w:footer="1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860" w:rsidRDefault="00727860" w:rsidP="00185094">
      <w:r>
        <w:separator/>
      </w:r>
    </w:p>
  </w:endnote>
  <w:endnote w:type="continuationSeparator" w:id="0">
    <w:p w:rsidR="00727860" w:rsidRDefault="00727860" w:rsidP="00185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0520189"/>
      <w:docPartObj>
        <w:docPartGallery w:val="Page Numbers (Bottom of Page)"/>
        <w:docPartUnique/>
      </w:docPartObj>
    </w:sdtPr>
    <w:sdtEndPr>
      <w:rPr>
        <w:noProof/>
      </w:rPr>
    </w:sdtEndPr>
    <w:sdtContent>
      <w:p w:rsidR="0026022C" w:rsidRDefault="0026022C">
        <w:pPr>
          <w:pStyle w:val="Footer"/>
          <w:jc w:val="right"/>
        </w:pPr>
        <w:r>
          <w:fldChar w:fldCharType="begin"/>
        </w:r>
        <w:r>
          <w:instrText xml:space="preserve"> PAGE   \* MERGEFORMAT </w:instrText>
        </w:r>
        <w:r>
          <w:fldChar w:fldCharType="separate"/>
        </w:r>
        <w:r w:rsidR="00011140">
          <w:rPr>
            <w:noProof/>
          </w:rPr>
          <w:t>8</w:t>
        </w:r>
        <w:r>
          <w:rPr>
            <w:noProof/>
          </w:rPr>
          <w:fldChar w:fldCharType="end"/>
        </w:r>
      </w:p>
    </w:sdtContent>
  </w:sdt>
  <w:p w:rsidR="0026022C" w:rsidRDefault="002602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860" w:rsidRDefault="00727860" w:rsidP="00185094">
      <w:r>
        <w:separator/>
      </w:r>
    </w:p>
  </w:footnote>
  <w:footnote w:type="continuationSeparator" w:id="0">
    <w:p w:rsidR="00727860" w:rsidRDefault="00727860" w:rsidP="001850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094" w:rsidRPr="00611F9C" w:rsidRDefault="00185094" w:rsidP="00185094">
    <w:pPr>
      <w:tabs>
        <w:tab w:val="center" w:pos="4320"/>
        <w:tab w:val="right" w:pos="8640"/>
      </w:tabs>
      <w:rPr>
        <w:lang w:val="vi-VN"/>
      </w:rPr>
    </w:pPr>
    <w:r>
      <w:rPr>
        <w:rFonts w:ascii="Times New Roman" w:hAnsi="Times New Roman"/>
        <w:i/>
        <w:noProof/>
        <w:sz w:val="20"/>
        <w:szCs w:val="20"/>
      </w:rPr>
      <mc:AlternateContent>
        <mc:Choice Requires="wps">
          <w:drawing>
            <wp:anchor distT="0" distB="0" distL="114300" distR="114300" simplePos="0" relativeHeight="251659264" behindDoc="0" locked="0" layoutInCell="1" allowOverlap="1" wp14:anchorId="7B092A70" wp14:editId="29AE118F">
              <wp:simplePos x="0" y="0"/>
              <wp:positionH relativeFrom="column">
                <wp:posOffset>0</wp:posOffset>
              </wp:positionH>
              <wp:positionV relativeFrom="paragraph">
                <wp:posOffset>203200</wp:posOffset>
              </wp:positionV>
              <wp:extent cx="5943600" cy="0"/>
              <wp:effectExtent l="13335" t="12700" r="5715"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pt"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oo5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usifZil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"/>
          </w:pict>
        </mc:Fallback>
      </mc:AlternateContent>
    </w:r>
    <w:r w:rsidRPr="00185094">
      <w:rPr>
        <w:rFonts w:ascii="Times New Roman" w:hAnsi="Times New Roman"/>
        <w:i/>
        <w:sz w:val="20"/>
        <w:szCs w:val="20"/>
      </w:rPr>
      <w:t>Báo cáo của HĐQT về kết quả hoạt động SXKD năm 20</w:t>
    </w:r>
    <w:r w:rsidR="00611F9C">
      <w:rPr>
        <w:rFonts w:ascii="Times New Roman" w:hAnsi="Times New Roman"/>
        <w:i/>
        <w:sz w:val="20"/>
        <w:szCs w:val="20"/>
        <w:lang w:val="vi-VN"/>
      </w:rPr>
      <w:t>20</w:t>
    </w:r>
    <w:r w:rsidRPr="00185094">
      <w:rPr>
        <w:rFonts w:ascii="Times New Roman" w:hAnsi="Times New Roman"/>
        <w:i/>
        <w:sz w:val="20"/>
        <w:szCs w:val="20"/>
      </w:rPr>
      <w:t xml:space="preserve"> và phương </w:t>
    </w:r>
    <w:r w:rsidR="00E0091F">
      <w:rPr>
        <w:rFonts w:ascii="Times New Roman" w:hAnsi="Times New Roman"/>
        <w:i/>
        <w:sz w:val="20"/>
        <w:szCs w:val="20"/>
      </w:rPr>
      <w:t>hướng nhiệm vụ kế hoạch năm 202</w:t>
    </w:r>
    <w:r w:rsidR="00611F9C">
      <w:rPr>
        <w:rFonts w:ascii="Times New Roman" w:hAnsi="Times New Roman"/>
        <w:i/>
        <w:sz w:val="20"/>
        <w:szCs w:val="20"/>
        <w:lang w:val="vi-VN"/>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32C5E"/>
    <w:multiLevelType w:val="hybridMultilevel"/>
    <w:tmpl w:val="7A383272"/>
    <w:lvl w:ilvl="0" w:tplc="BC64E50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B3363AE"/>
    <w:multiLevelType w:val="hybridMultilevel"/>
    <w:tmpl w:val="94F897DC"/>
    <w:lvl w:ilvl="0" w:tplc="A97CA788">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4F151A16"/>
    <w:multiLevelType w:val="hybridMultilevel"/>
    <w:tmpl w:val="CCD6ED60"/>
    <w:lvl w:ilvl="0" w:tplc="A54846D6">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094"/>
    <w:rsid w:val="00011140"/>
    <w:rsid w:val="00044C8C"/>
    <w:rsid w:val="00090B7D"/>
    <w:rsid w:val="000A6F97"/>
    <w:rsid w:val="000B7936"/>
    <w:rsid w:val="000F3E05"/>
    <w:rsid w:val="00114466"/>
    <w:rsid w:val="001458C2"/>
    <w:rsid w:val="0015340B"/>
    <w:rsid w:val="00173A9D"/>
    <w:rsid w:val="00185094"/>
    <w:rsid w:val="001C6EF0"/>
    <w:rsid w:val="0021161F"/>
    <w:rsid w:val="002161FE"/>
    <w:rsid w:val="0026022C"/>
    <w:rsid w:val="002666C8"/>
    <w:rsid w:val="00281261"/>
    <w:rsid w:val="00294D53"/>
    <w:rsid w:val="002B3F88"/>
    <w:rsid w:val="002E028E"/>
    <w:rsid w:val="002F187B"/>
    <w:rsid w:val="00332B1C"/>
    <w:rsid w:val="003501D8"/>
    <w:rsid w:val="00363815"/>
    <w:rsid w:val="003F1501"/>
    <w:rsid w:val="003F41B8"/>
    <w:rsid w:val="003F6432"/>
    <w:rsid w:val="0046453B"/>
    <w:rsid w:val="00481906"/>
    <w:rsid w:val="004E33CA"/>
    <w:rsid w:val="005412ED"/>
    <w:rsid w:val="00553E66"/>
    <w:rsid w:val="0055708A"/>
    <w:rsid w:val="00570927"/>
    <w:rsid w:val="005A1942"/>
    <w:rsid w:val="005A5F8C"/>
    <w:rsid w:val="005E49CC"/>
    <w:rsid w:val="005F5518"/>
    <w:rsid w:val="00605F90"/>
    <w:rsid w:val="00611F9C"/>
    <w:rsid w:val="00671E3E"/>
    <w:rsid w:val="006B0644"/>
    <w:rsid w:val="006D2E95"/>
    <w:rsid w:val="00717592"/>
    <w:rsid w:val="00727860"/>
    <w:rsid w:val="0073237C"/>
    <w:rsid w:val="007761C0"/>
    <w:rsid w:val="007805A4"/>
    <w:rsid w:val="00793713"/>
    <w:rsid w:val="007A0F79"/>
    <w:rsid w:val="007B4932"/>
    <w:rsid w:val="007B5911"/>
    <w:rsid w:val="00874CA3"/>
    <w:rsid w:val="008E57AF"/>
    <w:rsid w:val="009513CF"/>
    <w:rsid w:val="00955487"/>
    <w:rsid w:val="00957918"/>
    <w:rsid w:val="009C5A88"/>
    <w:rsid w:val="00A533BC"/>
    <w:rsid w:val="00A9098E"/>
    <w:rsid w:val="00AA3367"/>
    <w:rsid w:val="00AD3EE6"/>
    <w:rsid w:val="00AE4423"/>
    <w:rsid w:val="00B30185"/>
    <w:rsid w:val="00B81108"/>
    <w:rsid w:val="00BA5C5E"/>
    <w:rsid w:val="00BE0F95"/>
    <w:rsid w:val="00BF52B8"/>
    <w:rsid w:val="00C15123"/>
    <w:rsid w:val="00C16673"/>
    <w:rsid w:val="00C26FEB"/>
    <w:rsid w:val="00C9003A"/>
    <w:rsid w:val="00CC7E72"/>
    <w:rsid w:val="00D25126"/>
    <w:rsid w:val="00D46E97"/>
    <w:rsid w:val="00D60BFE"/>
    <w:rsid w:val="00D72ABF"/>
    <w:rsid w:val="00D72ADA"/>
    <w:rsid w:val="00D81CF0"/>
    <w:rsid w:val="00DB17EA"/>
    <w:rsid w:val="00DD62C8"/>
    <w:rsid w:val="00DF3573"/>
    <w:rsid w:val="00E0091F"/>
    <w:rsid w:val="00E60656"/>
    <w:rsid w:val="00E6302F"/>
    <w:rsid w:val="00E63474"/>
    <w:rsid w:val="00EB46EB"/>
    <w:rsid w:val="00EE46C9"/>
    <w:rsid w:val="00F045FA"/>
    <w:rsid w:val="00F0556C"/>
    <w:rsid w:val="00F15ED0"/>
    <w:rsid w:val="00F50623"/>
    <w:rsid w:val="00F72099"/>
    <w:rsid w:val="00F9015F"/>
    <w:rsid w:val="00FC35BA"/>
    <w:rsid w:val="00FD3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094"/>
    <w:pPr>
      <w:spacing w:after="0" w:line="240" w:lineRule="auto"/>
    </w:pPr>
    <w:rPr>
      <w:rFonts w:ascii="VNI-Times" w:eastAsia="Times New Roman" w:hAnsi="VNI-Times" w:cs="Times New Roman"/>
      <w:sz w:val="24"/>
      <w:szCs w:val="24"/>
    </w:rPr>
  </w:style>
  <w:style w:type="paragraph" w:styleId="Heading5">
    <w:name w:val="heading 5"/>
    <w:basedOn w:val="Normal"/>
    <w:next w:val="Normal"/>
    <w:link w:val="Heading5Char"/>
    <w:uiPriority w:val="9"/>
    <w:semiHidden/>
    <w:unhideWhenUsed/>
    <w:qFormat/>
    <w:rsid w:val="00185094"/>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18509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85094"/>
    <w:pPr>
      <w:tabs>
        <w:tab w:val="center" w:pos="4680"/>
        <w:tab w:val="right" w:pos="9360"/>
      </w:tabs>
    </w:pPr>
  </w:style>
  <w:style w:type="character" w:customStyle="1" w:styleId="HeaderChar">
    <w:name w:val="Header Char"/>
    <w:basedOn w:val="DefaultParagraphFont"/>
    <w:link w:val="Header"/>
    <w:rsid w:val="00185094"/>
  </w:style>
  <w:style w:type="paragraph" w:styleId="Footer">
    <w:name w:val="footer"/>
    <w:basedOn w:val="Normal"/>
    <w:link w:val="FooterChar"/>
    <w:uiPriority w:val="99"/>
    <w:unhideWhenUsed/>
    <w:rsid w:val="00185094"/>
    <w:pPr>
      <w:tabs>
        <w:tab w:val="center" w:pos="4680"/>
        <w:tab w:val="right" w:pos="9360"/>
      </w:tabs>
    </w:pPr>
  </w:style>
  <w:style w:type="character" w:customStyle="1" w:styleId="FooterChar">
    <w:name w:val="Footer Char"/>
    <w:basedOn w:val="DefaultParagraphFont"/>
    <w:link w:val="Footer"/>
    <w:uiPriority w:val="99"/>
    <w:rsid w:val="00185094"/>
  </w:style>
  <w:style w:type="character" w:customStyle="1" w:styleId="Heading9Char">
    <w:name w:val="Heading 9 Char"/>
    <w:basedOn w:val="DefaultParagraphFont"/>
    <w:link w:val="Heading9"/>
    <w:rsid w:val="00185094"/>
    <w:rPr>
      <w:rFonts w:ascii="Arial" w:eastAsia="Times New Roman" w:hAnsi="Arial" w:cs="Arial"/>
    </w:rPr>
  </w:style>
  <w:style w:type="paragraph" w:styleId="BodyText2">
    <w:name w:val="Body Text 2"/>
    <w:basedOn w:val="Normal"/>
    <w:link w:val="BodyText2Char"/>
    <w:rsid w:val="00185094"/>
    <w:pPr>
      <w:spacing w:line="360" w:lineRule="auto"/>
    </w:pPr>
    <w:rPr>
      <w:szCs w:val="20"/>
      <w:lang w:val="x-none"/>
    </w:rPr>
  </w:style>
  <w:style w:type="character" w:customStyle="1" w:styleId="BodyText2Char">
    <w:name w:val="Body Text 2 Char"/>
    <w:basedOn w:val="DefaultParagraphFont"/>
    <w:link w:val="BodyText2"/>
    <w:rsid w:val="00185094"/>
    <w:rPr>
      <w:rFonts w:ascii="VNI-Times" w:eastAsia="Times New Roman" w:hAnsi="VNI-Times" w:cs="Times New Roman"/>
      <w:sz w:val="24"/>
      <w:szCs w:val="20"/>
      <w:lang w:val="x-none"/>
    </w:rPr>
  </w:style>
  <w:style w:type="paragraph" w:styleId="BodyTextIndent">
    <w:name w:val="Body Text Indent"/>
    <w:basedOn w:val="Normal"/>
    <w:link w:val="BodyTextIndentChar"/>
    <w:rsid w:val="00185094"/>
    <w:pPr>
      <w:ind w:hanging="720"/>
    </w:pPr>
    <w:rPr>
      <w:szCs w:val="20"/>
      <w:lang w:val="x-none"/>
    </w:rPr>
  </w:style>
  <w:style w:type="character" w:customStyle="1" w:styleId="BodyTextIndentChar">
    <w:name w:val="Body Text Indent Char"/>
    <w:basedOn w:val="DefaultParagraphFont"/>
    <w:link w:val="BodyTextIndent"/>
    <w:rsid w:val="00185094"/>
    <w:rPr>
      <w:rFonts w:ascii="VNI-Times" w:eastAsia="Times New Roman" w:hAnsi="VNI-Times" w:cs="Times New Roman"/>
      <w:sz w:val="24"/>
      <w:szCs w:val="20"/>
      <w:lang w:val="x-none"/>
    </w:rPr>
  </w:style>
  <w:style w:type="paragraph" w:styleId="ListParagraph">
    <w:name w:val="List Paragraph"/>
    <w:basedOn w:val="Normal"/>
    <w:uiPriority w:val="34"/>
    <w:qFormat/>
    <w:rsid w:val="00185094"/>
    <w:pPr>
      <w:spacing w:after="200" w:line="276" w:lineRule="auto"/>
      <w:ind w:left="720"/>
      <w:contextualSpacing/>
    </w:pPr>
    <w:rPr>
      <w:rFonts w:ascii="Calibri" w:eastAsia="Calibri" w:hAnsi="Calibri"/>
      <w:sz w:val="22"/>
      <w:szCs w:val="22"/>
    </w:rPr>
  </w:style>
  <w:style w:type="character" w:customStyle="1" w:styleId="Heading5Char">
    <w:name w:val="Heading 5 Char"/>
    <w:basedOn w:val="DefaultParagraphFont"/>
    <w:link w:val="Heading5"/>
    <w:uiPriority w:val="9"/>
    <w:semiHidden/>
    <w:rsid w:val="00185094"/>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semiHidden/>
    <w:unhideWhenUsed/>
    <w:rsid w:val="00185094"/>
    <w:pPr>
      <w:spacing w:after="120"/>
    </w:pPr>
  </w:style>
  <w:style w:type="character" w:customStyle="1" w:styleId="BodyTextChar">
    <w:name w:val="Body Text Char"/>
    <w:basedOn w:val="DefaultParagraphFont"/>
    <w:link w:val="BodyText"/>
    <w:uiPriority w:val="99"/>
    <w:semiHidden/>
    <w:rsid w:val="00185094"/>
    <w:rPr>
      <w:rFonts w:ascii="VNI-Times" w:eastAsia="Times New Roman" w:hAnsi="VNI-Times" w:cs="Times New Roman"/>
      <w:sz w:val="24"/>
      <w:szCs w:val="24"/>
    </w:rPr>
  </w:style>
  <w:style w:type="paragraph" w:styleId="BodyText3">
    <w:name w:val="Body Text 3"/>
    <w:basedOn w:val="Normal"/>
    <w:link w:val="BodyText3Char"/>
    <w:uiPriority w:val="99"/>
    <w:semiHidden/>
    <w:unhideWhenUsed/>
    <w:rsid w:val="00185094"/>
    <w:pPr>
      <w:spacing w:after="120"/>
    </w:pPr>
    <w:rPr>
      <w:sz w:val="16"/>
      <w:szCs w:val="16"/>
    </w:rPr>
  </w:style>
  <w:style w:type="character" w:customStyle="1" w:styleId="BodyText3Char">
    <w:name w:val="Body Text 3 Char"/>
    <w:basedOn w:val="DefaultParagraphFont"/>
    <w:link w:val="BodyText3"/>
    <w:uiPriority w:val="99"/>
    <w:semiHidden/>
    <w:rsid w:val="00185094"/>
    <w:rPr>
      <w:rFonts w:ascii="VNI-Times" w:eastAsia="Times New Roman" w:hAnsi="VNI-Times" w:cs="Times New Roman"/>
      <w:sz w:val="16"/>
      <w:szCs w:val="16"/>
    </w:rPr>
  </w:style>
  <w:style w:type="paragraph" w:styleId="NormalWeb">
    <w:name w:val="Normal (Web)"/>
    <w:basedOn w:val="Normal"/>
    <w:rsid w:val="00185094"/>
    <w:pPr>
      <w:spacing w:before="100" w:beforeAutospacing="1" w:after="100" w:afterAutospacing="1"/>
    </w:pPr>
    <w:rPr>
      <w:rFonts w:ascii="Times New Roman" w:hAnsi="Times New Roman"/>
    </w:rPr>
  </w:style>
  <w:style w:type="paragraph" w:styleId="BalloonText">
    <w:name w:val="Balloon Text"/>
    <w:basedOn w:val="Normal"/>
    <w:link w:val="BalloonTextChar"/>
    <w:uiPriority w:val="99"/>
    <w:semiHidden/>
    <w:unhideWhenUsed/>
    <w:rsid w:val="00185094"/>
    <w:rPr>
      <w:rFonts w:ascii="Tahoma" w:hAnsi="Tahoma" w:cs="Tahoma"/>
      <w:sz w:val="16"/>
      <w:szCs w:val="16"/>
    </w:rPr>
  </w:style>
  <w:style w:type="character" w:customStyle="1" w:styleId="BalloonTextChar">
    <w:name w:val="Balloon Text Char"/>
    <w:basedOn w:val="DefaultParagraphFont"/>
    <w:link w:val="BalloonText"/>
    <w:uiPriority w:val="99"/>
    <w:semiHidden/>
    <w:rsid w:val="00185094"/>
    <w:rPr>
      <w:rFonts w:ascii="Tahoma" w:eastAsia="Times New Roman" w:hAnsi="Tahoma" w:cs="Tahoma"/>
      <w:sz w:val="16"/>
      <w:szCs w:val="16"/>
    </w:rPr>
  </w:style>
  <w:style w:type="paragraph" w:styleId="FootnoteText">
    <w:name w:val="footnote text"/>
    <w:basedOn w:val="Normal"/>
    <w:link w:val="FootnoteTextChar"/>
    <w:semiHidden/>
    <w:unhideWhenUsed/>
    <w:rsid w:val="003F6432"/>
    <w:rPr>
      <w:rFonts w:ascii="Times New Roman" w:hAnsi="Times New Roman"/>
      <w:sz w:val="20"/>
      <w:szCs w:val="20"/>
    </w:rPr>
  </w:style>
  <w:style w:type="character" w:customStyle="1" w:styleId="FootnoteTextChar">
    <w:name w:val="Footnote Text Char"/>
    <w:basedOn w:val="DefaultParagraphFont"/>
    <w:link w:val="FootnoteText"/>
    <w:semiHidden/>
    <w:rsid w:val="003F6432"/>
    <w:rPr>
      <w:rFonts w:ascii="Times New Roman" w:eastAsia="Times New Roman" w:hAnsi="Times New Roman" w:cs="Times New Roman"/>
      <w:sz w:val="20"/>
      <w:szCs w:val="20"/>
    </w:rPr>
  </w:style>
  <w:style w:type="table" w:styleId="TableGrid">
    <w:name w:val="Table Grid"/>
    <w:basedOn w:val="TableNormal"/>
    <w:uiPriority w:val="59"/>
    <w:rsid w:val="00CC7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094"/>
    <w:pPr>
      <w:spacing w:after="0" w:line="240" w:lineRule="auto"/>
    </w:pPr>
    <w:rPr>
      <w:rFonts w:ascii="VNI-Times" w:eastAsia="Times New Roman" w:hAnsi="VNI-Times" w:cs="Times New Roman"/>
      <w:sz w:val="24"/>
      <w:szCs w:val="24"/>
    </w:rPr>
  </w:style>
  <w:style w:type="paragraph" w:styleId="Heading5">
    <w:name w:val="heading 5"/>
    <w:basedOn w:val="Normal"/>
    <w:next w:val="Normal"/>
    <w:link w:val="Heading5Char"/>
    <w:uiPriority w:val="9"/>
    <w:semiHidden/>
    <w:unhideWhenUsed/>
    <w:qFormat/>
    <w:rsid w:val="00185094"/>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18509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85094"/>
    <w:pPr>
      <w:tabs>
        <w:tab w:val="center" w:pos="4680"/>
        <w:tab w:val="right" w:pos="9360"/>
      </w:tabs>
    </w:pPr>
  </w:style>
  <w:style w:type="character" w:customStyle="1" w:styleId="HeaderChar">
    <w:name w:val="Header Char"/>
    <w:basedOn w:val="DefaultParagraphFont"/>
    <w:link w:val="Header"/>
    <w:rsid w:val="00185094"/>
  </w:style>
  <w:style w:type="paragraph" w:styleId="Footer">
    <w:name w:val="footer"/>
    <w:basedOn w:val="Normal"/>
    <w:link w:val="FooterChar"/>
    <w:uiPriority w:val="99"/>
    <w:unhideWhenUsed/>
    <w:rsid w:val="00185094"/>
    <w:pPr>
      <w:tabs>
        <w:tab w:val="center" w:pos="4680"/>
        <w:tab w:val="right" w:pos="9360"/>
      </w:tabs>
    </w:pPr>
  </w:style>
  <w:style w:type="character" w:customStyle="1" w:styleId="FooterChar">
    <w:name w:val="Footer Char"/>
    <w:basedOn w:val="DefaultParagraphFont"/>
    <w:link w:val="Footer"/>
    <w:uiPriority w:val="99"/>
    <w:rsid w:val="00185094"/>
  </w:style>
  <w:style w:type="character" w:customStyle="1" w:styleId="Heading9Char">
    <w:name w:val="Heading 9 Char"/>
    <w:basedOn w:val="DefaultParagraphFont"/>
    <w:link w:val="Heading9"/>
    <w:rsid w:val="00185094"/>
    <w:rPr>
      <w:rFonts w:ascii="Arial" w:eastAsia="Times New Roman" w:hAnsi="Arial" w:cs="Arial"/>
    </w:rPr>
  </w:style>
  <w:style w:type="paragraph" w:styleId="BodyText2">
    <w:name w:val="Body Text 2"/>
    <w:basedOn w:val="Normal"/>
    <w:link w:val="BodyText2Char"/>
    <w:rsid w:val="00185094"/>
    <w:pPr>
      <w:spacing w:line="360" w:lineRule="auto"/>
    </w:pPr>
    <w:rPr>
      <w:szCs w:val="20"/>
      <w:lang w:val="x-none"/>
    </w:rPr>
  </w:style>
  <w:style w:type="character" w:customStyle="1" w:styleId="BodyText2Char">
    <w:name w:val="Body Text 2 Char"/>
    <w:basedOn w:val="DefaultParagraphFont"/>
    <w:link w:val="BodyText2"/>
    <w:rsid w:val="00185094"/>
    <w:rPr>
      <w:rFonts w:ascii="VNI-Times" w:eastAsia="Times New Roman" w:hAnsi="VNI-Times" w:cs="Times New Roman"/>
      <w:sz w:val="24"/>
      <w:szCs w:val="20"/>
      <w:lang w:val="x-none"/>
    </w:rPr>
  </w:style>
  <w:style w:type="paragraph" w:styleId="BodyTextIndent">
    <w:name w:val="Body Text Indent"/>
    <w:basedOn w:val="Normal"/>
    <w:link w:val="BodyTextIndentChar"/>
    <w:rsid w:val="00185094"/>
    <w:pPr>
      <w:ind w:hanging="720"/>
    </w:pPr>
    <w:rPr>
      <w:szCs w:val="20"/>
      <w:lang w:val="x-none"/>
    </w:rPr>
  </w:style>
  <w:style w:type="character" w:customStyle="1" w:styleId="BodyTextIndentChar">
    <w:name w:val="Body Text Indent Char"/>
    <w:basedOn w:val="DefaultParagraphFont"/>
    <w:link w:val="BodyTextIndent"/>
    <w:rsid w:val="00185094"/>
    <w:rPr>
      <w:rFonts w:ascii="VNI-Times" w:eastAsia="Times New Roman" w:hAnsi="VNI-Times" w:cs="Times New Roman"/>
      <w:sz w:val="24"/>
      <w:szCs w:val="20"/>
      <w:lang w:val="x-none"/>
    </w:rPr>
  </w:style>
  <w:style w:type="paragraph" w:styleId="ListParagraph">
    <w:name w:val="List Paragraph"/>
    <w:basedOn w:val="Normal"/>
    <w:uiPriority w:val="34"/>
    <w:qFormat/>
    <w:rsid w:val="00185094"/>
    <w:pPr>
      <w:spacing w:after="200" w:line="276" w:lineRule="auto"/>
      <w:ind w:left="720"/>
      <w:contextualSpacing/>
    </w:pPr>
    <w:rPr>
      <w:rFonts w:ascii="Calibri" w:eastAsia="Calibri" w:hAnsi="Calibri"/>
      <w:sz w:val="22"/>
      <w:szCs w:val="22"/>
    </w:rPr>
  </w:style>
  <w:style w:type="character" w:customStyle="1" w:styleId="Heading5Char">
    <w:name w:val="Heading 5 Char"/>
    <w:basedOn w:val="DefaultParagraphFont"/>
    <w:link w:val="Heading5"/>
    <w:uiPriority w:val="9"/>
    <w:semiHidden/>
    <w:rsid w:val="00185094"/>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semiHidden/>
    <w:unhideWhenUsed/>
    <w:rsid w:val="00185094"/>
    <w:pPr>
      <w:spacing w:after="120"/>
    </w:pPr>
  </w:style>
  <w:style w:type="character" w:customStyle="1" w:styleId="BodyTextChar">
    <w:name w:val="Body Text Char"/>
    <w:basedOn w:val="DefaultParagraphFont"/>
    <w:link w:val="BodyText"/>
    <w:uiPriority w:val="99"/>
    <w:semiHidden/>
    <w:rsid w:val="00185094"/>
    <w:rPr>
      <w:rFonts w:ascii="VNI-Times" w:eastAsia="Times New Roman" w:hAnsi="VNI-Times" w:cs="Times New Roman"/>
      <w:sz w:val="24"/>
      <w:szCs w:val="24"/>
    </w:rPr>
  </w:style>
  <w:style w:type="paragraph" w:styleId="BodyText3">
    <w:name w:val="Body Text 3"/>
    <w:basedOn w:val="Normal"/>
    <w:link w:val="BodyText3Char"/>
    <w:uiPriority w:val="99"/>
    <w:semiHidden/>
    <w:unhideWhenUsed/>
    <w:rsid w:val="00185094"/>
    <w:pPr>
      <w:spacing w:after="120"/>
    </w:pPr>
    <w:rPr>
      <w:sz w:val="16"/>
      <w:szCs w:val="16"/>
    </w:rPr>
  </w:style>
  <w:style w:type="character" w:customStyle="1" w:styleId="BodyText3Char">
    <w:name w:val="Body Text 3 Char"/>
    <w:basedOn w:val="DefaultParagraphFont"/>
    <w:link w:val="BodyText3"/>
    <w:uiPriority w:val="99"/>
    <w:semiHidden/>
    <w:rsid w:val="00185094"/>
    <w:rPr>
      <w:rFonts w:ascii="VNI-Times" w:eastAsia="Times New Roman" w:hAnsi="VNI-Times" w:cs="Times New Roman"/>
      <w:sz w:val="16"/>
      <w:szCs w:val="16"/>
    </w:rPr>
  </w:style>
  <w:style w:type="paragraph" w:styleId="NormalWeb">
    <w:name w:val="Normal (Web)"/>
    <w:basedOn w:val="Normal"/>
    <w:rsid w:val="00185094"/>
    <w:pPr>
      <w:spacing w:before="100" w:beforeAutospacing="1" w:after="100" w:afterAutospacing="1"/>
    </w:pPr>
    <w:rPr>
      <w:rFonts w:ascii="Times New Roman" w:hAnsi="Times New Roman"/>
    </w:rPr>
  </w:style>
  <w:style w:type="paragraph" w:styleId="BalloonText">
    <w:name w:val="Balloon Text"/>
    <w:basedOn w:val="Normal"/>
    <w:link w:val="BalloonTextChar"/>
    <w:uiPriority w:val="99"/>
    <w:semiHidden/>
    <w:unhideWhenUsed/>
    <w:rsid w:val="00185094"/>
    <w:rPr>
      <w:rFonts w:ascii="Tahoma" w:hAnsi="Tahoma" w:cs="Tahoma"/>
      <w:sz w:val="16"/>
      <w:szCs w:val="16"/>
    </w:rPr>
  </w:style>
  <w:style w:type="character" w:customStyle="1" w:styleId="BalloonTextChar">
    <w:name w:val="Balloon Text Char"/>
    <w:basedOn w:val="DefaultParagraphFont"/>
    <w:link w:val="BalloonText"/>
    <w:uiPriority w:val="99"/>
    <w:semiHidden/>
    <w:rsid w:val="00185094"/>
    <w:rPr>
      <w:rFonts w:ascii="Tahoma" w:eastAsia="Times New Roman" w:hAnsi="Tahoma" w:cs="Tahoma"/>
      <w:sz w:val="16"/>
      <w:szCs w:val="16"/>
    </w:rPr>
  </w:style>
  <w:style w:type="paragraph" w:styleId="FootnoteText">
    <w:name w:val="footnote text"/>
    <w:basedOn w:val="Normal"/>
    <w:link w:val="FootnoteTextChar"/>
    <w:semiHidden/>
    <w:unhideWhenUsed/>
    <w:rsid w:val="003F6432"/>
    <w:rPr>
      <w:rFonts w:ascii="Times New Roman" w:hAnsi="Times New Roman"/>
      <w:sz w:val="20"/>
      <w:szCs w:val="20"/>
    </w:rPr>
  </w:style>
  <w:style w:type="character" w:customStyle="1" w:styleId="FootnoteTextChar">
    <w:name w:val="Footnote Text Char"/>
    <w:basedOn w:val="DefaultParagraphFont"/>
    <w:link w:val="FootnoteText"/>
    <w:semiHidden/>
    <w:rsid w:val="003F6432"/>
    <w:rPr>
      <w:rFonts w:ascii="Times New Roman" w:eastAsia="Times New Roman" w:hAnsi="Times New Roman" w:cs="Times New Roman"/>
      <w:sz w:val="20"/>
      <w:szCs w:val="20"/>
    </w:rPr>
  </w:style>
  <w:style w:type="table" w:styleId="TableGrid">
    <w:name w:val="Table Grid"/>
    <w:basedOn w:val="TableNormal"/>
    <w:uiPriority w:val="59"/>
    <w:rsid w:val="00CC7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174822">
      <w:bodyDiv w:val="1"/>
      <w:marLeft w:val="0"/>
      <w:marRight w:val="0"/>
      <w:marTop w:val="0"/>
      <w:marBottom w:val="0"/>
      <w:divBdr>
        <w:top w:val="none" w:sz="0" w:space="0" w:color="auto"/>
        <w:left w:val="none" w:sz="0" w:space="0" w:color="auto"/>
        <w:bottom w:val="none" w:sz="0" w:space="0" w:color="auto"/>
        <w:right w:val="none" w:sz="0" w:space="0" w:color="auto"/>
      </w:divBdr>
    </w:div>
    <w:div w:id="123439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2BC5C-D5BB-4823-AACC-06B2A938A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1447</TotalTime>
  <Pages>1</Pages>
  <Words>2237</Words>
  <Characters>12757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11</cp:revision>
  <cp:lastPrinted>2021-03-21T13:41:00Z</cp:lastPrinted>
  <dcterms:created xsi:type="dcterms:W3CDTF">2020-05-31T08:16:00Z</dcterms:created>
  <dcterms:modified xsi:type="dcterms:W3CDTF">2021-04-19T17:43:00Z</dcterms:modified>
</cp:coreProperties>
</file>